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3AFB" w14:textId="5DC8403F" w:rsidR="004F49E3" w:rsidRPr="00AE7898" w:rsidRDefault="00CA7217" w:rsidP="000A12C5">
      <w:pPr>
        <w:spacing w:before="0" w:after="160" w:line="259" w:lineRule="auto"/>
        <w:jc w:val="center"/>
        <w:rPr>
          <w:rFonts w:asciiTheme="majorHAnsi" w:hAnsiTheme="majorHAnsi" w:cstheme="majorHAnsi"/>
          <w:sz w:val="28"/>
          <w:szCs w:val="28"/>
          <w:u w:val="single"/>
        </w:rPr>
      </w:pPr>
      <w:bookmarkStart w:id="0" w:name="_Hlk133593086"/>
      <w:r>
        <w:rPr>
          <w:rFonts w:asciiTheme="majorHAnsi" w:hAnsiTheme="majorHAnsi" w:cstheme="majorHAnsi"/>
          <w:sz w:val="28"/>
          <w:szCs w:val="28"/>
          <w:u w:val="single"/>
        </w:rPr>
        <w:t>US</w:t>
      </w:r>
      <w:r w:rsidR="00AE7898" w:rsidRPr="00B06BFE">
        <w:rPr>
          <w:rFonts w:asciiTheme="majorHAnsi" w:hAnsiTheme="majorHAnsi" w:cstheme="majorHAnsi"/>
          <w:sz w:val="28"/>
          <w:szCs w:val="28"/>
          <w:u w:val="single"/>
        </w:rPr>
        <w:t xml:space="preserve"> Export Control – </w:t>
      </w:r>
      <w:r w:rsidR="00AE7898">
        <w:rPr>
          <w:rFonts w:asciiTheme="majorHAnsi" w:hAnsiTheme="majorHAnsi" w:cstheme="majorHAnsi"/>
          <w:sz w:val="28"/>
          <w:szCs w:val="28"/>
          <w:u w:val="single"/>
        </w:rPr>
        <w:t>UK</w:t>
      </w:r>
      <w:r w:rsidR="00AE7898" w:rsidRPr="00B06BFE">
        <w:rPr>
          <w:rFonts w:asciiTheme="majorHAnsi" w:hAnsiTheme="majorHAnsi" w:cstheme="majorHAnsi"/>
          <w:sz w:val="28"/>
          <w:szCs w:val="28"/>
          <w:u w:val="single"/>
        </w:rPr>
        <w:t xml:space="preserve"> End User Compliance Process </w:t>
      </w:r>
      <w:r w:rsidR="00E96C85">
        <w:rPr>
          <w:rFonts w:asciiTheme="majorHAnsi" w:hAnsiTheme="majorHAnsi" w:cstheme="majorHAnsi"/>
          <w:sz w:val="28"/>
          <w:szCs w:val="28"/>
          <w:u w:val="single"/>
        </w:rPr>
        <w:t>(</w:t>
      </w:r>
      <w:bookmarkEnd w:id="0"/>
      <w:r w:rsidR="00AE7898" w:rsidRPr="00AE7898">
        <w:rPr>
          <w:rFonts w:asciiTheme="majorHAnsi" w:hAnsiTheme="majorHAnsi" w:cstheme="majorHAnsi"/>
          <w:sz w:val="28"/>
          <w:szCs w:val="28"/>
          <w:u w:val="single"/>
        </w:rPr>
        <w:t>User Instructions</w:t>
      </w:r>
      <w:r w:rsidR="00E96C85">
        <w:rPr>
          <w:rFonts w:asciiTheme="majorHAnsi" w:hAnsiTheme="majorHAnsi" w:cstheme="majorHAnsi"/>
          <w:sz w:val="28"/>
          <w:szCs w:val="28"/>
          <w:u w:val="single"/>
        </w:rPr>
        <w:t>)</w:t>
      </w:r>
    </w:p>
    <w:p w14:paraId="0B749791" w14:textId="77777777" w:rsidR="00DE1BD0" w:rsidRPr="00AE7898" w:rsidRDefault="00DE1BD0" w:rsidP="00D03F9D">
      <w:pPr>
        <w:rPr>
          <w:rFonts w:asciiTheme="majorHAnsi" w:hAnsiTheme="majorHAnsi" w:cstheme="majorHAnsi"/>
          <w:u w:val="single"/>
        </w:rPr>
      </w:pPr>
      <w:r w:rsidRPr="00AE7898">
        <w:rPr>
          <w:rFonts w:asciiTheme="majorHAnsi" w:hAnsiTheme="majorHAnsi" w:cstheme="majorHAnsi"/>
          <w:u w:val="single"/>
        </w:rPr>
        <w:t>Context</w:t>
      </w:r>
    </w:p>
    <w:p w14:paraId="10B85C7E" w14:textId="7378018A" w:rsidR="00C03225" w:rsidRDefault="00C03225" w:rsidP="00D03F9D">
      <w:pPr>
        <w:rPr>
          <w:rFonts w:asciiTheme="majorHAnsi" w:hAnsiTheme="majorHAnsi" w:cstheme="majorHAnsi"/>
          <w:bCs/>
          <w:iCs/>
        </w:rPr>
      </w:pPr>
      <w:r w:rsidRPr="00AE7898">
        <w:rPr>
          <w:rFonts w:asciiTheme="majorHAnsi" w:hAnsiTheme="majorHAnsi" w:cstheme="majorHAnsi"/>
          <w:bCs/>
          <w:iCs/>
        </w:rPr>
        <w:t xml:space="preserve">Included in this </w:t>
      </w:r>
      <w:r w:rsidR="00CA7217">
        <w:rPr>
          <w:rFonts w:asciiTheme="majorHAnsi" w:hAnsiTheme="majorHAnsi" w:cstheme="majorHAnsi"/>
          <w:bCs/>
          <w:iCs/>
        </w:rPr>
        <w:t>US</w:t>
      </w:r>
      <w:r w:rsidRPr="00AE7898">
        <w:rPr>
          <w:rFonts w:asciiTheme="majorHAnsi" w:hAnsiTheme="majorHAnsi" w:cstheme="majorHAnsi"/>
          <w:bCs/>
          <w:iCs/>
        </w:rPr>
        <w:t xml:space="preserve"> Export Control – UK Compliance </w:t>
      </w:r>
      <w:r w:rsidR="004D1158">
        <w:rPr>
          <w:rFonts w:asciiTheme="majorHAnsi" w:hAnsiTheme="majorHAnsi" w:cstheme="majorHAnsi"/>
          <w:bCs/>
          <w:iCs/>
        </w:rPr>
        <w:t>Template</w:t>
      </w:r>
      <w:r w:rsidRPr="00AE7898">
        <w:rPr>
          <w:rFonts w:asciiTheme="majorHAnsi" w:hAnsiTheme="majorHAnsi" w:cstheme="majorHAnsi"/>
          <w:bCs/>
          <w:iCs/>
        </w:rPr>
        <w:t xml:space="preserve"> are </w:t>
      </w:r>
      <w:r w:rsidR="0032036D" w:rsidRPr="00AE7898">
        <w:rPr>
          <w:rFonts w:asciiTheme="majorHAnsi" w:hAnsiTheme="majorHAnsi" w:cstheme="majorHAnsi"/>
          <w:bCs/>
          <w:iCs/>
        </w:rPr>
        <w:t>3 separate forms</w:t>
      </w:r>
      <w:r w:rsidRPr="00AE7898">
        <w:rPr>
          <w:rFonts w:asciiTheme="majorHAnsi" w:hAnsiTheme="majorHAnsi" w:cstheme="majorHAnsi"/>
          <w:bCs/>
          <w:iCs/>
        </w:rPr>
        <w:t xml:space="preserve">: the </w:t>
      </w:r>
      <w:r w:rsidR="00CA7217">
        <w:rPr>
          <w:rFonts w:asciiTheme="majorHAnsi" w:hAnsiTheme="majorHAnsi" w:cstheme="majorHAnsi"/>
          <w:bCs/>
          <w:iCs/>
        </w:rPr>
        <w:t>US</w:t>
      </w:r>
      <w:r w:rsidRPr="00AE7898">
        <w:rPr>
          <w:rFonts w:asciiTheme="majorHAnsi" w:hAnsiTheme="majorHAnsi" w:cstheme="majorHAnsi"/>
          <w:bCs/>
          <w:iCs/>
        </w:rPr>
        <w:t xml:space="preserve"> Supplier Procurement Questionnaire, </w:t>
      </w:r>
      <w:r w:rsidR="00CA7217">
        <w:rPr>
          <w:rFonts w:asciiTheme="majorHAnsi" w:hAnsiTheme="majorHAnsi" w:cstheme="majorHAnsi"/>
          <w:bCs/>
          <w:iCs/>
        </w:rPr>
        <w:t>US</w:t>
      </w:r>
      <w:r w:rsidRPr="00AE7898">
        <w:rPr>
          <w:rFonts w:asciiTheme="majorHAnsi" w:hAnsiTheme="majorHAnsi" w:cstheme="majorHAnsi"/>
          <w:bCs/>
          <w:iCs/>
        </w:rPr>
        <w:t xml:space="preserve"> Export Control End User Certification, and </w:t>
      </w:r>
      <w:r w:rsidR="00CA7217">
        <w:rPr>
          <w:rFonts w:asciiTheme="majorHAnsi" w:hAnsiTheme="majorHAnsi" w:cstheme="majorHAnsi"/>
          <w:bCs/>
          <w:iCs/>
        </w:rPr>
        <w:t>US</w:t>
      </w:r>
      <w:r w:rsidRPr="00AE7898">
        <w:rPr>
          <w:rFonts w:asciiTheme="majorHAnsi" w:hAnsiTheme="majorHAnsi" w:cstheme="majorHAnsi"/>
          <w:bCs/>
          <w:iCs/>
        </w:rPr>
        <w:t xml:space="preserve"> Export Control </w:t>
      </w:r>
      <w:r w:rsidR="00D86C4D" w:rsidRPr="00AE7898">
        <w:rPr>
          <w:rFonts w:asciiTheme="majorHAnsi" w:hAnsiTheme="majorHAnsi" w:cstheme="majorHAnsi"/>
          <w:bCs/>
          <w:iCs/>
        </w:rPr>
        <w:t>Compliance Return</w:t>
      </w:r>
      <w:r w:rsidRPr="00AE7898">
        <w:rPr>
          <w:rFonts w:asciiTheme="majorHAnsi" w:hAnsiTheme="majorHAnsi" w:cstheme="majorHAnsi"/>
          <w:bCs/>
          <w:iCs/>
        </w:rPr>
        <w:t>.</w:t>
      </w:r>
      <w:r w:rsidR="0032036D" w:rsidRPr="00AE7898">
        <w:rPr>
          <w:rFonts w:asciiTheme="majorHAnsi" w:hAnsiTheme="majorHAnsi" w:cstheme="majorHAnsi"/>
          <w:bCs/>
          <w:iCs/>
        </w:rPr>
        <w:t xml:space="preserve"> </w:t>
      </w:r>
      <w:r w:rsidRPr="00AE7898">
        <w:rPr>
          <w:rFonts w:asciiTheme="majorHAnsi" w:hAnsiTheme="majorHAnsi" w:cstheme="majorHAnsi"/>
          <w:bCs/>
          <w:iCs/>
        </w:rPr>
        <w:t>These forms are</w:t>
      </w:r>
      <w:r w:rsidR="0032036D" w:rsidRPr="00AE7898">
        <w:rPr>
          <w:rFonts w:asciiTheme="majorHAnsi" w:hAnsiTheme="majorHAnsi" w:cstheme="majorHAnsi"/>
          <w:bCs/>
          <w:iCs/>
        </w:rPr>
        <w:t xml:space="preserve"> used in the procurement cycle </w:t>
      </w:r>
      <w:r w:rsidRPr="00AE7898">
        <w:rPr>
          <w:rFonts w:asciiTheme="majorHAnsi" w:hAnsiTheme="majorHAnsi" w:cstheme="majorHAnsi"/>
          <w:bCs/>
          <w:iCs/>
        </w:rPr>
        <w:t xml:space="preserve">beginning with the </w:t>
      </w:r>
      <w:r w:rsidR="00CA7217">
        <w:rPr>
          <w:rFonts w:asciiTheme="majorHAnsi" w:hAnsiTheme="majorHAnsi" w:cstheme="majorHAnsi"/>
          <w:bCs/>
          <w:iCs/>
        </w:rPr>
        <w:t>US</w:t>
      </w:r>
      <w:r w:rsidRPr="00AE7898">
        <w:rPr>
          <w:rFonts w:asciiTheme="majorHAnsi" w:hAnsiTheme="majorHAnsi" w:cstheme="majorHAnsi"/>
          <w:bCs/>
          <w:iCs/>
        </w:rPr>
        <w:t xml:space="preserve"> Supplier Procurement Questionnaire</w:t>
      </w:r>
      <w:r w:rsidR="00C15CFE">
        <w:rPr>
          <w:rFonts w:asciiTheme="majorHAnsi" w:hAnsiTheme="majorHAnsi" w:cstheme="majorHAnsi"/>
          <w:bCs/>
          <w:iCs/>
        </w:rPr>
        <w:t>,</w:t>
      </w:r>
      <w:r w:rsidRPr="00AE7898">
        <w:rPr>
          <w:rFonts w:asciiTheme="majorHAnsi" w:hAnsiTheme="majorHAnsi" w:cstheme="majorHAnsi"/>
          <w:bCs/>
          <w:iCs/>
        </w:rPr>
        <w:t xml:space="preserve"> </w:t>
      </w:r>
      <w:r w:rsidR="0032036D" w:rsidRPr="00AE7898">
        <w:rPr>
          <w:rFonts w:asciiTheme="majorHAnsi" w:hAnsiTheme="majorHAnsi" w:cstheme="majorHAnsi"/>
          <w:bCs/>
          <w:iCs/>
        </w:rPr>
        <w:t xml:space="preserve">building up to </w:t>
      </w:r>
      <w:r w:rsidRPr="00AE7898">
        <w:rPr>
          <w:rFonts w:asciiTheme="majorHAnsi" w:hAnsiTheme="majorHAnsi" w:cstheme="majorHAnsi"/>
          <w:bCs/>
          <w:iCs/>
        </w:rPr>
        <w:t>the issuance</w:t>
      </w:r>
      <w:r w:rsidR="0032036D" w:rsidRPr="00AE7898">
        <w:rPr>
          <w:rFonts w:asciiTheme="majorHAnsi" w:hAnsiTheme="majorHAnsi" w:cstheme="majorHAnsi"/>
          <w:bCs/>
          <w:iCs/>
        </w:rPr>
        <w:t xml:space="preserve"> of </w:t>
      </w:r>
      <w:r w:rsidR="00E6358F" w:rsidRPr="00AE7898">
        <w:rPr>
          <w:rFonts w:asciiTheme="majorHAnsi" w:hAnsiTheme="majorHAnsi" w:cstheme="majorHAnsi"/>
          <w:bCs/>
          <w:iCs/>
        </w:rPr>
        <w:t>the</w:t>
      </w:r>
      <w:r w:rsidR="0032036D" w:rsidRPr="00AE7898">
        <w:rPr>
          <w:rFonts w:asciiTheme="majorHAnsi" w:hAnsiTheme="majorHAnsi" w:cstheme="majorHAnsi"/>
          <w:bCs/>
          <w:iCs/>
        </w:rPr>
        <w:t xml:space="preserve"> </w:t>
      </w:r>
      <w:r w:rsidR="00E6358F" w:rsidRPr="00AE7898">
        <w:rPr>
          <w:rFonts w:asciiTheme="majorHAnsi" w:hAnsiTheme="majorHAnsi" w:cstheme="majorHAnsi"/>
          <w:bCs/>
          <w:iCs/>
        </w:rPr>
        <w:t>E</w:t>
      </w:r>
      <w:r w:rsidR="0032036D" w:rsidRPr="00AE7898">
        <w:rPr>
          <w:rFonts w:asciiTheme="majorHAnsi" w:hAnsiTheme="majorHAnsi" w:cstheme="majorHAnsi"/>
          <w:bCs/>
          <w:iCs/>
        </w:rPr>
        <w:t xml:space="preserve">nd </w:t>
      </w:r>
      <w:r w:rsidR="00E6358F" w:rsidRPr="00AE7898">
        <w:rPr>
          <w:rFonts w:asciiTheme="majorHAnsi" w:hAnsiTheme="majorHAnsi" w:cstheme="majorHAnsi"/>
          <w:bCs/>
          <w:iCs/>
        </w:rPr>
        <w:t>U</w:t>
      </w:r>
      <w:r w:rsidR="0032036D" w:rsidRPr="00AE7898">
        <w:rPr>
          <w:rFonts w:asciiTheme="majorHAnsi" w:hAnsiTheme="majorHAnsi" w:cstheme="majorHAnsi"/>
          <w:bCs/>
          <w:iCs/>
        </w:rPr>
        <w:t xml:space="preserve">ser </w:t>
      </w:r>
      <w:r w:rsidR="00E6358F" w:rsidRPr="00AE7898">
        <w:rPr>
          <w:rFonts w:asciiTheme="majorHAnsi" w:hAnsiTheme="majorHAnsi" w:cstheme="majorHAnsi"/>
          <w:bCs/>
          <w:iCs/>
        </w:rPr>
        <w:t>C</w:t>
      </w:r>
      <w:r w:rsidR="0032036D" w:rsidRPr="00AE7898">
        <w:rPr>
          <w:rFonts w:asciiTheme="majorHAnsi" w:hAnsiTheme="majorHAnsi" w:cstheme="majorHAnsi"/>
          <w:bCs/>
          <w:iCs/>
        </w:rPr>
        <w:t>ertification and then building further into an auditable compliance method.</w:t>
      </w:r>
    </w:p>
    <w:p w14:paraId="1277C5D7" w14:textId="77777777" w:rsidR="00B26331" w:rsidRPr="00B26331" w:rsidRDefault="00B26331" w:rsidP="00D03F9D">
      <w:pPr>
        <w:jc w:val="left"/>
        <w:rPr>
          <w:rFonts w:asciiTheme="majorHAnsi" w:hAnsiTheme="majorHAnsi" w:cstheme="majorHAnsi"/>
          <w:bCs/>
          <w:iCs/>
        </w:rPr>
      </w:pPr>
    </w:p>
    <w:p w14:paraId="0BC0FA6F" w14:textId="77777777" w:rsidR="00DE1BD0" w:rsidRPr="00AE7898" w:rsidRDefault="00DE1BD0" w:rsidP="00D03F9D">
      <w:pPr>
        <w:jc w:val="left"/>
        <w:rPr>
          <w:rFonts w:asciiTheme="majorHAnsi" w:hAnsiTheme="majorHAnsi" w:cstheme="majorHAnsi"/>
          <w:bCs/>
          <w:iCs/>
          <w:u w:val="single"/>
        </w:rPr>
      </w:pPr>
      <w:r w:rsidRPr="00AE7898">
        <w:rPr>
          <w:rFonts w:asciiTheme="majorHAnsi" w:hAnsiTheme="majorHAnsi" w:cstheme="majorHAnsi"/>
          <w:bCs/>
          <w:iCs/>
          <w:u w:val="single"/>
        </w:rPr>
        <w:t>The Documents:</w:t>
      </w:r>
    </w:p>
    <w:p w14:paraId="055431B2" w14:textId="3F5F3432" w:rsidR="004F49E3" w:rsidRPr="00AE7898" w:rsidRDefault="00FD76F0" w:rsidP="00D03F9D">
      <w:pPr>
        <w:pStyle w:val="ListParagraph"/>
        <w:numPr>
          <w:ilvl w:val="0"/>
          <w:numId w:val="7"/>
        </w:numPr>
        <w:ind w:left="0" w:firstLine="0"/>
        <w:jc w:val="left"/>
        <w:rPr>
          <w:rFonts w:asciiTheme="majorHAnsi" w:hAnsiTheme="majorHAnsi" w:cstheme="majorHAnsi"/>
        </w:rPr>
      </w:pPr>
      <w:r>
        <w:rPr>
          <w:rFonts w:asciiTheme="majorHAnsi" w:hAnsiTheme="majorHAnsi" w:cstheme="majorHAnsi"/>
          <w:b/>
        </w:rPr>
        <w:t>US</w:t>
      </w:r>
      <w:r w:rsidR="00896AED" w:rsidRPr="00AE7898">
        <w:rPr>
          <w:rFonts w:asciiTheme="majorHAnsi" w:hAnsiTheme="majorHAnsi" w:cstheme="majorHAnsi"/>
          <w:b/>
        </w:rPr>
        <w:t xml:space="preserve"> SUPPLIER PROCUREMENT QUESTIONNAIR</w:t>
      </w:r>
      <w:r w:rsidR="00356726" w:rsidRPr="00AE7898">
        <w:rPr>
          <w:rFonts w:asciiTheme="majorHAnsi" w:hAnsiTheme="majorHAnsi" w:cstheme="majorHAnsi"/>
          <w:b/>
        </w:rPr>
        <w:t xml:space="preserve">E </w:t>
      </w:r>
      <w:r w:rsidR="007B7388" w:rsidRPr="00AE7898">
        <w:rPr>
          <w:rFonts w:asciiTheme="majorHAnsi" w:hAnsiTheme="majorHAnsi" w:cstheme="majorHAnsi"/>
        </w:rPr>
        <w:t xml:space="preserve">(page </w:t>
      </w:r>
      <w:r w:rsidR="00A55AE2">
        <w:rPr>
          <w:rFonts w:asciiTheme="majorHAnsi" w:hAnsiTheme="majorHAnsi" w:cstheme="majorHAnsi"/>
        </w:rPr>
        <w:t>5</w:t>
      </w:r>
      <w:r w:rsidR="007B7388" w:rsidRPr="00AE7898">
        <w:rPr>
          <w:rFonts w:asciiTheme="majorHAnsi" w:hAnsiTheme="majorHAnsi" w:cstheme="majorHAnsi"/>
        </w:rPr>
        <w:t>)</w:t>
      </w:r>
    </w:p>
    <w:p w14:paraId="0A032414" w14:textId="49DEECB1" w:rsidR="004F49E3" w:rsidRPr="00AE7898" w:rsidRDefault="004F49E3" w:rsidP="00D03F9D">
      <w:pPr>
        <w:ind w:left="720"/>
        <w:jc w:val="left"/>
        <w:rPr>
          <w:rFonts w:asciiTheme="majorHAnsi" w:hAnsiTheme="majorHAnsi" w:cstheme="majorHAnsi"/>
        </w:rPr>
      </w:pPr>
      <w:r w:rsidRPr="00AE7898">
        <w:rPr>
          <w:rFonts w:asciiTheme="majorHAnsi" w:hAnsiTheme="majorHAnsi" w:cstheme="majorHAnsi"/>
        </w:rPr>
        <w:t xml:space="preserve">If a </w:t>
      </w:r>
      <w:r w:rsidR="00CA7217">
        <w:rPr>
          <w:rFonts w:asciiTheme="majorHAnsi" w:hAnsiTheme="majorHAnsi" w:cstheme="majorHAnsi"/>
        </w:rPr>
        <w:t>US</w:t>
      </w:r>
      <w:r w:rsidRPr="00AE7898">
        <w:rPr>
          <w:rFonts w:asciiTheme="majorHAnsi" w:hAnsiTheme="majorHAnsi" w:cstheme="majorHAnsi"/>
        </w:rPr>
        <w:t xml:space="preserve"> supplier is being asked to quote or bid to supply equipment, require this form to be completed </w:t>
      </w:r>
      <w:r w:rsidR="007B7388" w:rsidRPr="00AE7898">
        <w:rPr>
          <w:rFonts w:asciiTheme="majorHAnsi" w:hAnsiTheme="majorHAnsi" w:cstheme="majorHAnsi"/>
        </w:rPr>
        <w:t xml:space="preserve">as a condition of making an offer and to enable </w:t>
      </w:r>
      <w:r w:rsidRPr="00AE7898">
        <w:rPr>
          <w:rFonts w:asciiTheme="majorHAnsi" w:hAnsiTheme="majorHAnsi" w:cstheme="majorHAnsi"/>
        </w:rPr>
        <w:t>the offer to be considered.</w:t>
      </w:r>
      <w:r w:rsidR="00FD76F0">
        <w:rPr>
          <w:rFonts w:asciiTheme="majorHAnsi" w:hAnsiTheme="majorHAnsi" w:cstheme="majorHAnsi"/>
        </w:rPr>
        <w:br/>
      </w:r>
    </w:p>
    <w:p w14:paraId="358BBF66" w14:textId="4EF514E7" w:rsidR="004F49E3" w:rsidRPr="00AE7898" w:rsidRDefault="00FD76F0" w:rsidP="00D03F9D">
      <w:pPr>
        <w:pStyle w:val="ListParagraph"/>
        <w:numPr>
          <w:ilvl w:val="0"/>
          <w:numId w:val="7"/>
        </w:numPr>
        <w:ind w:left="0" w:firstLine="0"/>
        <w:jc w:val="left"/>
        <w:rPr>
          <w:rFonts w:asciiTheme="majorHAnsi" w:hAnsiTheme="majorHAnsi" w:cstheme="majorHAnsi"/>
        </w:rPr>
      </w:pPr>
      <w:r>
        <w:rPr>
          <w:rFonts w:asciiTheme="majorHAnsi" w:hAnsiTheme="majorHAnsi" w:cstheme="majorHAnsi"/>
          <w:b/>
        </w:rPr>
        <w:t>US</w:t>
      </w:r>
      <w:r w:rsidR="004F49E3" w:rsidRPr="00AE7898">
        <w:rPr>
          <w:rFonts w:asciiTheme="majorHAnsi" w:hAnsiTheme="majorHAnsi" w:cstheme="majorHAnsi"/>
          <w:b/>
        </w:rPr>
        <w:t xml:space="preserve"> EXPORT CONTROL </w:t>
      </w:r>
      <w:r w:rsidR="004F49E3" w:rsidRPr="00AE7898">
        <w:rPr>
          <w:rFonts w:asciiTheme="majorHAnsi" w:hAnsiTheme="majorHAnsi" w:cstheme="majorHAnsi"/>
          <w:b/>
          <w:iCs/>
        </w:rPr>
        <w:t>END USER</w:t>
      </w:r>
      <w:r w:rsidR="004F49E3" w:rsidRPr="00AE7898">
        <w:rPr>
          <w:rFonts w:asciiTheme="majorHAnsi" w:hAnsiTheme="majorHAnsi" w:cstheme="majorHAnsi"/>
          <w:b/>
        </w:rPr>
        <w:t xml:space="preserve"> CERTIFICATION</w:t>
      </w:r>
      <w:r w:rsidR="004F49E3" w:rsidRPr="00AE7898">
        <w:rPr>
          <w:rFonts w:asciiTheme="majorHAnsi" w:hAnsiTheme="majorHAnsi" w:cstheme="majorHAnsi"/>
        </w:rPr>
        <w:t xml:space="preserve"> </w:t>
      </w:r>
      <w:r w:rsidR="00D361A6" w:rsidRPr="00AE7898">
        <w:rPr>
          <w:rFonts w:asciiTheme="majorHAnsi" w:hAnsiTheme="majorHAnsi" w:cstheme="majorHAnsi"/>
        </w:rPr>
        <w:t xml:space="preserve">(page </w:t>
      </w:r>
      <w:r w:rsidR="00A55AE2">
        <w:rPr>
          <w:rFonts w:asciiTheme="majorHAnsi" w:hAnsiTheme="majorHAnsi" w:cstheme="majorHAnsi"/>
        </w:rPr>
        <w:t>4</w:t>
      </w:r>
      <w:r w:rsidR="007B7388" w:rsidRPr="00AE7898">
        <w:rPr>
          <w:rFonts w:asciiTheme="majorHAnsi" w:hAnsiTheme="majorHAnsi" w:cstheme="majorHAnsi"/>
        </w:rPr>
        <w:t>)</w:t>
      </w:r>
    </w:p>
    <w:p w14:paraId="324D73E6" w14:textId="3510F02E" w:rsidR="009553EF" w:rsidRPr="00AE7898" w:rsidRDefault="004F49E3" w:rsidP="00D03F9D">
      <w:pPr>
        <w:pStyle w:val="ListParagraph"/>
        <w:numPr>
          <w:ilvl w:val="0"/>
          <w:numId w:val="26"/>
        </w:numPr>
        <w:jc w:val="left"/>
        <w:rPr>
          <w:rFonts w:asciiTheme="majorHAnsi" w:hAnsiTheme="majorHAnsi" w:cstheme="majorHAnsi"/>
        </w:rPr>
      </w:pPr>
      <w:r w:rsidRPr="00AE7898">
        <w:rPr>
          <w:rFonts w:asciiTheme="majorHAnsi" w:hAnsiTheme="majorHAnsi" w:cstheme="majorHAnsi"/>
        </w:rPr>
        <w:t xml:space="preserve">Send this to the supplier with the Procurement </w:t>
      </w:r>
      <w:r w:rsidR="00C27C97" w:rsidRPr="00AE7898">
        <w:rPr>
          <w:rFonts w:asciiTheme="majorHAnsi" w:hAnsiTheme="majorHAnsi" w:cstheme="majorHAnsi"/>
        </w:rPr>
        <w:t>Questionnaire</w:t>
      </w:r>
      <w:r w:rsidR="00DE1BD0" w:rsidRPr="00AE7898">
        <w:rPr>
          <w:rFonts w:asciiTheme="majorHAnsi" w:hAnsiTheme="majorHAnsi" w:cstheme="majorHAnsi"/>
        </w:rPr>
        <w:t xml:space="preserve"> </w:t>
      </w:r>
      <w:r w:rsidR="00E6358F" w:rsidRPr="00AE7898">
        <w:rPr>
          <w:rFonts w:asciiTheme="majorHAnsi" w:hAnsiTheme="majorHAnsi" w:cstheme="majorHAnsi"/>
        </w:rPr>
        <w:t>indicating</w:t>
      </w:r>
      <w:r w:rsidRPr="00AE7898">
        <w:rPr>
          <w:rFonts w:asciiTheme="majorHAnsi" w:hAnsiTheme="majorHAnsi" w:cstheme="majorHAnsi"/>
        </w:rPr>
        <w:t xml:space="preserve"> that if the offer is accepted, this is the form certification </w:t>
      </w:r>
      <w:r w:rsidR="00C27C97" w:rsidRPr="00AE7898">
        <w:rPr>
          <w:rFonts w:asciiTheme="majorHAnsi" w:hAnsiTheme="majorHAnsi" w:cstheme="majorHAnsi"/>
        </w:rPr>
        <w:t>that</w:t>
      </w:r>
      <w:r w:rsidRPr="00AE7898">
        <w:rPr>
          <w:rFonts w:asciiTheme="majorHAnsi" w:hAnsiTheme="majorHAnsi" w:cstheme="majorHAnsi"/>
        </w:rPr>
        <w:t xml:space="preserve"> will be given</w:t>
      </w:r>
      <w:r w:rsidR="00E6358F" w:rsidRPr="00AE7898">
        <w:rPr>
          <w:rFonts w:asciiTheme="majorHAnsi" w:hAnsiTheme="majorHAnsi" w:cstheme="majorHAnsi"/>
        </w:rPr>
        <w:t>.</w:t>
      </w:r>
      <w:r w:rsidR="00BD0443" w:rsidRPr="00AE7898">
        <w:rPr>
          <w:rFonts w:asciiTheme="majorHAnsi" w:hAnsiTheme="majorHAnsi" w:cstheme="majorHAnsi"/>
        </w:rPr>
        <w:br/>
      </w:r>
    </w:p>
    <w:p w14:paraId="7CADDA0C" w14:textId="65DAD26A" w:rsidR="009553EF" w:rsidRPr="00AE7898" w:rsidRDefault="004F49E3" w:rsidP="00D03F9D">
      <w:pPr>
        <w:pStyle w:val="ListParagraph"/>
        <w:numPr>
          <w:ilvl w:val="0"/>
          <w:numId w:val="26"/>
        </w:numPr>
        <w:jc w:val="left"/>
        <w:rPr>
          <w:rFonts w:asciiTheme="majorHAnsi" w:hAnsiTheme="majorHAnsi" w:cstheme="majorHAnsi"/>
        </w:rPr>
      </w:pPr>
      <w:r w:rsidRPr="00AE7898">
        <w:rPr>
          <w:rFonts w:asciiTheme="majorHAnsi" w:hAnsiTheme="majorHAnsi" w:cstheme="majorHAnsi"/>
        </w:rPr>
        <w:t>Require the supplier to accept th</w:t>
      </w:r>
      <w:r w:rsidR="00E6358F" w:rsidRPr="00AE7898">
        <w:rPr>
          <w:rFonts w:asciiTheme="majorHAnsi" w:hAnsiTheme="majorHAnsi" w:cstheme="majorHAnsi"/>
        </w:rPr>
        <w:t xml:space="preserve">is certification as sufficient </w:t>
      </w:r>
      <w:r w:rsidRPr="00AE7898">
        <w:rPr>
          <w:rFonts w:asciiTheme="majorHAnsi" w:hAnsiTheme="majorHAnsi" w:cstheme="majorHAnsi"/>
        </w:rPr>
        <w:t>(and clear it with their internal export control advisers)</w:t>
      </w:r>
      <w:r w:rsidR="00C27C97" w:rsidRPr="00AE7898">
        <w:rPr>
          <w:rFonts w:asciiTheme="majorHAnsi" w:hAnsiTheme="majorHAnsi" w:cstheme="majorHAnsi"/>
        </w:rPr>
        <w:t>.</w:t>
      </w:r>
      <w:r w:rsidR="00E6358F" w:rsidRPr="00AE7898">
        <w:rPr>
          <w:rFonts w:asciiTheme="majorHAnsi" w:hAnsiTheme="majorHAnsi" w:cstheme="majorHAnsi"/>
        </w:rPr>
        <w:t xml:space="preserve"> If the Supplier believes that the University should make additional certifications, please notify the University’s </w:t>
      </w:r>
      <w:r w:rsidR="00D86C4D" w:rsidRPr="00AE7898">
        <w:rPr>
          <w:rFonts w:asciiTheme="majorHAnsi" w:hAnsiTheme="majorHAnsi" w:cstheme="majorHAnsi"/>
        </w:rPr>
        <w:t>Research Office</w:t>
      </w:r>
      <w:r w:rsidR="00E6358F" w:rsidRPr="00AE7898">
        <w:rPr>
          <w:rFonts w:asciiTheme="majorHAnsi" w:hAnsiTheme="majorHAnsi" w:cstheme="majorHAnsi"/>
        </w:rPr>
        <w:t xml:space="preserve">. Inform the supplier that additional certifications will delay the acquisition. </w:t>
      </w:r>
      <w:r w:rsidR="00BD0443" w:rsidRPr="00AE7898">
        <w:rPr>
          <w:rFonts w:asciiTheme="majorHAnsi" w:hAnsiTheme="majorHAnsi" w:cstheme="majorHAnsi"/>
        </w:rPr>
        <w:br/>
      </w:r>
    </w:p>
    <w:p w14:paraId="7CF68346" w14:textId="647C588F" w:rsidR="009553EF" w:rsidRPr="00AE7898" w:rsidRDefault="004F49E3" w:rsidP="00D03F9D">
      <w:pPr>
        <w:pStyle w:val="ListParagraph"/>
        <w:numPr>
          <w:ilvl w:val="0"/>
          <w:numId w:val="26"/>
        </w:numPr>
        <w:jc w:val="left"/>
        <w:rPr>
          <w:rFonts w:asciiTheme="majorHAnsi" w:hAnsiTheme="majorHAnsi" w:cstheme="majorHAnsi"/>
        </w:rPr>
      </w:pPr>
      <w:r w:rsidRPr="00AE7898">
        <w:rPr>
          <w:rFonts w:asciiTheme="majorHAnsi" w:hAnsiTheme="majorHAnsi" w:cstheme="majorHAnsi"/>
        </w:rPr>
        <w:t xml:space="preserve">If the </w:t>
      </w:r>
      <w:r w:rsidR="00CA7217">
        <w:rPr>
          <w:rFonts w:asciiTheme="majorHAnsi" w:hAnsiTheme="majorHAnsi" w:cstheme="majorHAnsi"/>
        </w:rPr>
        <w:t>US</w:t>
      </w:r>
      <w:r w:rsidRPr="00AE7898">
        <w:rPr>
          <w:rFonts w:asciiTheme="majorHAnsi" w:hAnsiTheme="majorHAnsi" w:cstheme="majorHAnsi"/>
        </w:rPr>
        <w:t xml:space="preserve"> equipment is selected</w:t>
      </w:r>
      <w:r w:rsidR="00C27C97" w:rsidRPr="00AE7898">
        <w:rPr>
          <w:rFonts w:asciiTheme="majorHAnsi" w:hAnsiTheme="majorHAnsi" w:cstheme="majorHAnsi"/>
        </w:rPr>
        <w:t>,</w:t>
      </w:r>
      <w:r w:rsidRPr="00AE7898">
        <w:rPr>
          <w:rFonts w:asciiTheme="majorHAnsi" w:hAnsiTheme="majorHAnsi" w:cstheme="majorHAnsi"/>
        </w:rPr>
        <w:t xml:space="preserve"> the appropriate person in th</w:t>
      </w:r>
      <w:r w:rsidR="00DE1BD0" w:rsidRPr="00AE7898">
        <w:rPr>
          <w:rFonts w:asciiTheme="majorHAnsi" w:hAnsiTheme="majorHAnsi" w:cstheme="majorHAnsi"/>
        </w:rPr>
        <w:t xml:space="preserve">e Department needs to sign this end user certification. </w:t>
      </w:r>
      <w:r w:rsidRPr="00AE7898">
        <w:rPr>
          <w:rFonts w:asciiTheme="majorHAnsi" w:hAnsiTheme="majorHAnsi" w:cstheme="majorHAnsi"/>
        </w:rPr>
        <w:t xml:space="preserve"> That is likely to be the PI</w:t>
      </w:r>
      <w:r w:rsidR="00C27C97" w:rsidRPr="00AE7898">
        <w:rPr>
          <w:rFonts w:asciiTheme="majorHAnsi" w:hAnsiTheme="majorHAnsi" w:cstheme="majorHAnsi"/>
        </w:rPr>
        <w:t>,</w:t>
      </w:r>
      <w:r w:rsidRPr="00AE7898">
        <w:rPr>
          <w:rFonts w:asciiTheme="majorHAnsi" w:hAnsiTheme="majorHAnsi" w:cstheme="majorHAnsi"/>
        </w:rPr>
        <w:t xml:space="preserve"> a </w:t>
      </w:r>
      <w:r w:rsidR="00BB498B" w:rsidRPr="00AE7898">
        <w:rPr>
          <w:rFonts w:asciiTheme="majorHAnsi" w:hAnsiTheme="majorHAnsi" w:cstheme="majorHAnsi"/>
        </w:rPr>
        <w:t xml:space="preserve">Technical Officer </w:t>
      </w:r>
      <w:r w:rsidRPr="00AE7898">
        <w:rPr>
          <w:rFonts w:asciiTheme="majorHAnsi" w:hAnsiTheme="majorHAnsi" w:cstheme="majorHAnsi"/>
        </w:rPr>
        <w:t>who runs the equipment lab</w:t>
      </w:r>
      <w:r w:rsidR="00C27C97" w:rsidRPr="00AE7898">
        <w:rPr>
          <w:rFonts w:asciiTheme="majorHAnsi" w:hAnsiTheme="majorHAnsi" w:cstheme="majorHAnsi"/>
        </w:rPr>
        <w:t>,</w:t>
      </w:r>
      <w:r w:rsidRPr="00AE7898">
        <w:rPr>
          <w:rFonts w:asciiTheme="majorHAnsi" w:hAnsiTheme="majorHAnsi" w:cstheme="majorHAnsi"/>
        </w:rPr>
        <w:t xml:space="preserve"> or the Head of Department.  The Head of</w:t>
      </w:r>
      <w:r w:rsidR="00DE1BD0" w:rsidRPr="00AE7898">
        <w:rPr>
          <w:rFonts w:asciiTheme="majorHAnsi" w:hAnsiTheme="majorHAnsi" w:cstheme="majorHAnsi"/>
        </w:rPr>
        <w:t xml:space="preserve"> Department needs to be advised if other members of the department sign the</w:t>
      </w:r>
      <w:r w:rsidR="00D03F9D">
        <w:rPr>
          <w:rFonts w:asciiTheme="majorHAnsi" w:hAnsiTheme="majorHAnsi" w:cstheme="majorHAnsi"/>
        </w:rPr>
        <w:t xml:space="preserve"> </w:t>
      </w:r>
      <w:r w:rsidR="00DE1BD0" w:rsidRPr="00AE7898">
        <w:rPr>
          <w:rFonts w:asciiTheme="majorHAnsi" w:hAnsiTheme="majorHAnsi" w:cstheme="majorHAnsi"/>
        </w:rPr>
        <w:t>certification</w:t>
      </w:r>
      <w:r w:rsidR="00C27C97" w:rsidRPr="00AE7898">
        <w:rPr>
          <w:rFonts w:asciiTheme="majorHAnsi" w:hAnsiTheme="majorHAnsi" w:cstheme="majorHAnsi"/>
        </w:rPr>
        <w:t>.</w:t>
      </w:r>
      <w:r w:rsidR="00BD0443" w:rsidRPr="00AE7898">
        <w:rPr>
          <w:rFonts w:asciiTheme="majorHAnsi" w:hAnsiTheme="majorHAnsi" w:cstheme="majorHAnsi"/>
        </w:rPr>
        <w:br/>
      </w:r>
    </w:p>
    <w:p w14:paraId="11958FA8" w14:textId="51A3335E" w:rsidR="00DE1BD0" w:rsidRPr="00AE7898" w:rsidRDefault="007B7388" w:rsidP="00D03F9D">
      <w:pPr>
        <w:pStyle w:val="ListParagraph"/>
        <w:numPr>
          <w:ilvl w:val="0"/>
          <w:numId w:val="26"/>
        </w:numPr>
        <w:jc w:val="left"/>
        <w:rPr>
          <w:rFonts w:asciiTheme="majorHAnsi" w:hAnsiTheme="majorHAnsi" w:cstheme="majorHAnsi"/>
        </w:rPr>
      </w:pPr>
      <w:r w:rsidRPr="00AE7898">
        <w:rPr>
          <w:rFonts w:asciiTheme="majorHAnsi" w:hAnsiTheme="majorHAnsi" w:cstheme="majorHAnsi"/>
        </w:rPr>
        <w:t>A copy of t</w:t>
      </w:r>
      <w:r w:rsidR="00DE1BD0" w:rsidRPr="00AE7898">
        <w:rPr>
          <w:rFonts w:asciiTheme="majorHAnsi" w:hAnsiTheme="majorHAnsi" w:cstheme="majorHAnsi"/>
        </w:rPr>
        <w:t xml:space="preserve">he certification </w:t>
      </w:r>
      <w:r w:rsidRPr="00AE7898">
        <w:rPr>
          <w:rFonts w:asciiTheme="majorHAnsi" w:hAnsiTheme="majorHAnsi" w:cstheme="majorHAnsi"/>
        </w:rPr>
        <w:t>need</w:t>
      </w:r>
      <w:r w:rsidR="00C27C97" w:rsidRPr="00AE7898">
        <w:rPr>
          <w:rFonts w:asciiTheme="majorHAnsi" w:hAnsiTheme="majorHAnsi" w:cstheme="majorHAnsi"/>
        </w:rPr>
        <w:t>s</w:t>
      </w:r>
      <w:r w:rsidRPr="00AE7898">
        <w:rPr>
          <w:rFonts w:asciiTheme="majorHAnsi" w:hAnsiTheme="majorHAnsi" w:cstheme="majorHAnsi"/>
        </w:rPr>
        <w:t xml:space="preserve"> to be kept</w:t>
      </w:r>
      <w:r w:rsidR="00C27C97" w:rsidRPr="00AE7898">
        <w:rPr>
          <w:rFonts w:asciiTheme="majorHAnsi" w:hAnsiTheme="majorHAnsi" w:cstheme="majorHAnsi"/>
        </w:rPr>
        <w:t>.</w:t>
      </w:r>
    </w:p>
    <w:p w14:paraId="7A78586E" w14:textId="77777777" w:rsidR="009553EF" w:rsidRPr="00AE7898" w:rsidRDefault="009553EF" w:rsidP="00D03F9D">
      <w:pPr>
        <w:pStyle w:val="ListParagraph"/>
        <w:ind w:left="0"/>
        <w:jc w:val="left"/>
        <w:rPr>
          <w:rFonts w:asciiTheme="majorHAnsi" w:hAnsiTheme="majorHAnsi" w:cstheme="majorHAnsi"/>
          <w:b/>
        </w:rPr>
      </w:pPr>
    </w:p>
    <w:p w14:paraId="7B61C68F" w14:textId="4EB1771A" w:rsidR="009553EF" w:rsidRPr="00AE7898" w:rsidRDefault="007B7388" w:rsidP="00D03F9D">
      <w:pPr>
        <w:pStyle w:val="ListParagraph"/>
        <w:numPr>
          <w:ilvl w:val="0"/>
          <w:numId w:val="7"/>
        </w:numPr>
        <w:ind w:left="0" w:firstLine="0"/>
        <w:jc w:val="left"/>
        <w:rPr>
          <w:rFonts w:asciiTheme="majorHAnsi" w:hAnsiTheme="majorHAnsi" w:cstheme="majorHAnsi"/>
          <w:b/>
        </w:rPr>
      </w:pPr>
      <w:r w:rsidRPr="00AE7898">
        <w:rPr>
          <w:rFonts w:asciiTheme="majorHAnsi" w:hAnsiTheme="majorHAnsi" w:cstheme="majorHAnsi"/>
          <w:b/>
        </w:rPr>
        <w:t xml:space="preserve">DEPARTMENTAL </w:t>
      </w:r>
      <w:r w:rsidR="00CA7217">
        <w:rPr>
          <w:rFonts w:asciiTheme="majorHAnsi" w:hAnsiTheme="majorHAnsi" w:cstheme="majorHAnsi"/>
          <w:b/>
        </w:rPr>
        <w:t>US</w:t>
      </w:r>
      <w:r w:rsidR="004F49E3" w:rsidRPr="00AE7898">
        <w:rPr>
          <w:rFonts w:asciiTheme="majorHAnsi" w:hAnsiTheme="majorHAnsi" w:cstheme="majorHAnsi"/>
          <w:b/>
        </w:rPr>
        <w:t xml:space="preserve"> EXPORT CONTROL </w:t>
      </w:r>
      <w:r w:rsidR="00D86C4D" w:rsidRPr="00AE7898">
        <w:rPr>
          <w:rFonts w:asciiTheme="majorHAnsi" w:hAnsiTheme="majorHAnsi" w:cstheme="majorHAnsi"/>
          <w:b/>
        </w:rPr>
        <w:t>COMPLIANCE RETURN</w:t>
      </w:r>
      <w:r w:rsidR="005A2E94" w:rsidRPr="00AE7898">
        <w:rPr>
          <w:rFonts w:asciiTheme="majorHAnsi" w:hAnsiTheme="majorHAnsi" w:cstheme="majorHAnsi"/>
          <w:b/>
        </w:rPr>
        <w:t xml:space="preserve"> </w:t>
      </w:r>
      <w:r w:rsidR="00D361A6" w:rsidRPr="00AE7898">
        <w:rPr>
          <w:rFonts w:asciiTheme="majorHAnsi" w:hAnsiTheme="majorHAnsi" w:cstheme="majorHAnsi"/>
        </w:rPr>
        <w:t>(page 2</w:t>
      </w:r>
      <w:r w:rsidR="005A2E94" w:rsidRPr="00AE7898">
        <w:rPr>
          <w:rFonts w:asciiTheme="majorHAnsi" w:hAnsiTheme="majorHAnsi" w:cstheme="majorHAnsi"/>
        </w:rPr>
        <w:t>)</w:t>
      </w:r>
      <w:r w:rsidR="00D361A6" w:rsidRPr="00AE7898">
        <w:rPr>
          <w:rFonts w:asciiTheme="majorHAnsi" w:hAnsiTheme="majorHAnsi" w:cstheme="majorHAnsi"/>
        </w:rPr>
        <w:t xml:space="preserve"> </w:t>
      </w:r>
    </w:p>
    <w:p w14:paraId="02B841AB" w14:textId="0254243B" w:rsidR="003B4808" w:rsidRPr="00E067C3" w:rsidRDefault="004F49E3" w:rsidP="00D03F9D">
      <w:pPr>
        <w:pStyle w:val="ListParagraph"/>
        <w:jc w:val="left"/>
        <w:rPr>
          <w:rFonts w:asciiTheme="majorHAnsi" w:hAnsiTheme="majorHAnsi" w:cstheme="majorHAnsi"/>
          <w:b/>
        </w:rPr>
      </w:pPr>
      <w:r w:rsidRPr="00AE7898">
        <w:rPr>
          <w:rFonts w:asciiTheme="majorHAnsi" w:hAnsiTheme="majorHAnsi" w:cstheme="majorHAnsi"/>
        </w:rPr>
        <w:t>to be completed by the signatory of the End User Certification</w:t>
      </w:r>
      <w:r w:rsidR="00D361A6" w:rsidRPr="00AE7898">
        <w:rPr>
          <w:rFonts w:asciiTheme="majorHAnsi" w:hAnsiTheme="majorHAnsi" w:cstheme="majorHAnsi"/>
        </w:rPr>
        <w:t>, s</w:t>
      </w:r>
      <w:r w:rsidRPr="00AE7898">
        <w:rPr>
          <w:rFonts w:asciiTheme="majorHAnsi" w:hAnsiTheme="majorHAnsi" w:cstheme="majorHAnsi"/>
        </w:rPr>
        <w:t xml:space="preserve">tored in the Department and copied to the central export control team, in case of audit by </w:t>
      </w:r>
      <w:r w:rsidR="00CA7217">
        <w:rPr>
          <w:rFonts w:asciiTheme="majorHAnsi" w:hAnsiTheme="majorHAnsi" w:cstheme="majorHAnsi"/>
        </w:rPr>
        <w:t>US</w:t>
      </w:r>
      <w:r w:rsidRPr="00AE7898">
        <w:rPr>
          <w:rFonts w:asciiTheme="majorHAnsi" w:hAnsiTheme="majorHAnsi" w:cstheme="majorHAnsi"/>
        </w:rPr>
        <w:t xml:space="preserve"> export control authorities.</w:t>
      </w:r>
      <w:r w:rsidR="00D361A6" w:rsidRPr="00B06BFE">
        <w:rPr>
          <w:rFonts w:asciiTheme="majorHAnsi" w:hAnsiTheme="majorHAnsi" w:cstheme="majorHAnsi"/>
        </w:rPr>
        <w:t xml:space="preserve"> </w:t>
      </w:r>
      <w:r w:rsidRPr="00B06BFE">
        <w:rPr>
          <w:rFonts w:asciiTheme="majorHAnsi" w:hAnsiTheme="majorHAnsi" w:cstheme="majorHAnsi"/>
          <w:b/>
        </w:rPr>
        <w:br w:type="page"/>
      </w:r>
      <w:r w:rsidR="003E3F4D" w:rsidRPr="00E067C3">
        <w:rPr>
          <w:rFonts w:asciiTheme="majorHAnsi" w:hAnsiTheme="majorHAnsi" w:cstheme="majorHAnsi"/>
          <w:b/>
        </w:rPr>
        <w:lastRenderedPageBreak/>
        <w:t xml:space="preserve">The University </w:t>
      </w:r>
      <w:proofErr w:type="gramStart"/>
      <w:r w:rsidR="003E3F4D" w:rsidRPr="00E067C3">
        <w:rPr>
          <w:rFonts w:asciiTheme="majorHAnsi" w:hAnsiTheme="majorHAnsi" w:cstheme="majorHAnsi"/>
          <w:b/>
        </w:rPr>
        <w:t>of                ,</w:t>
      </w:r>
      <w:proofErr w:type="gramEnd"/>
      <w:r w:rsidR="003E3F4D" w:rsidRPr="00E067C3">
        <w:rPr>
          <w:rFonts w:asciiTheme="majorHAnsi" w:hAnsiTheme="majorHAnsi" w:cstheme="majorHAnsi"/>
          <w:b/>
        </w:rPr>
        <w:t xml:space="preserve"> Department of         </w:t>
      </w:r>
    </w:p>
    <w:p w14:paraId="71BBEA86" w14:textId="77777777" w:rsidR="003E3F4D" w:rsidRPr="00E067C3" w:rsidRDefault="003E3F4D" w:rsidP="003B4808">
      <w:pPr>
        <w:pStyle w:val="ListParagraph"/>
        <w:ind w:left="0"/>
        <w:jc w:val="left"/>
        <w:rPr>
          <w:rFonts w:asciiTheme="majorHAnsi" w:hAnsiTheme="majorHAnsi" w:cstheme="majorHAnsi"/>
          <w:b/>
        </w:rPr>
      </w:pPr>
      <w:r w:rsidRPr="00E067C3">
        <w:rPr>
          <w:rFonts w:asciiTheme="majorHAnsi" w:hAnsiTheme="majorHAnsi" w:cstheme="majorHAnsi"/>
          <w:b/>
        </w:rPr>
        <w:t xml:space="preserve">           </w:t>
      </w:r>
    </w:p>
    <w:p w14:paraId="52CEC97F" w14:textId="30F1FC16" w:rsidR="00B933EE" w:rsidRPr="00E067C3" w:rsidRDefault="00CA7217" w:rsidP="00B933EE">
      <w:pPr>
        <w:jc w:val="center"/>
        <w:rPr>
          <w:rFonts w:asciiTheme="majorHAnsi" w:hAnsiTheme="majorHAnsi" w:cstheme="majorHAnsi"/>
          <w:b/>
        </w:rPr>
      </w:pPr>
      <w:r>
        <w:rPr>
          <w:rFonts w:asciiTheme="majorHAnsi" w:hAnsiTheme="majorHAnsi" w:cstheme="majorHAnsi"/>
          <w:b/>
        </w:rPr>
        <w:t>US</w:t>
      </w:r>
      <w:r w:rsidR="003E3F4D" w:rsidRPr="00E067C3">
        <w:rPr>
          <w:rFonts w:asciiTheme="majorHAnsi" w:hAnsiTheme="majorHAnsi" w:cstheme="majorHAnsi"/>
          <w:b/>
        </w:rPr>
        <w:t xml:space="preserve"> EXPORT CONTROL </w:t>
      </w:r>
      <w:r w:rsidR="00522917" w:rsidRPr="00E067C3">
        <w:rPr>
          <w:rFonts w:asciiTheme="majorHAnsi" w:hAnsiTheme="majorHAnsi" w:cstheme="majorHAnsi"/>
          <w:b/>
        </w:rPr>
        <w:t xml:space="preserve">COMPLIANCE </w:t>
      </w:r>
      <w:r w:rsidR="00AD2753" w:rsidRPr="00E067C3">
        <w:rPr>
          <w:rFonts w:asciiTheme="majorHAnsi" w:hAnsiTheme="majorHAnsi" w:cstheme="majorHAnsi"/>
          <w:b/>
        </w:rPr>
        <w:t xml:space="preserve">RETURN </w:t>
      </w:r>
      <w:r w:rsidR="00B933EE" w:rsidRPr="00E067C3">
        <w:rPr>
          <w:rFonts w:asciiTheme="majorHAnsi" w:hAnsiTheme="majorHAnsi" w:cstheme="majorHAnsi"/>
          <w:b/>
        </w:rPr>
        <w:br/>
      </w:r>
    </w:p>
    <w:p w14:paraId="55388E76" w14:textId="1F7B433E" w:rsidR="00E578A5" w:rsidRPr="00E067C3" w:rsidRDefault="00E578A5" w:rsidP="00D03F9D">
      <w:pPr>
        <w:rPr>
          <w:rFonts w:asciiTheme="majorHAnsi" w:hAnsiTheme="majorHAnsi" w:cstheme="majorHAnsi"/>
        </w:rPr>
      </w:pPr>
      <w:r w:rsidRPr="00E067C3">
        <w:rPr>
          <w:rFonts w:asciiTheme="majorHAnsi" w:hAnsiTheme="majorHAnsi" w:cstheme="majorHAnsi"/>
        </w:rPr>
        <w:t xml:space="preserve">This compliance </w:t>
      </w:r>
      <w:r w:rsidR="00AD2753" w:rsidRPr="00E067C3">
        <w:rPr>
          <w:rFonts w:asciiTheme="majorHAnsi" w:hAnsiTheme="majorHAnsi" w:cstheme="majorHAnsi"/>
        </w:rPr>
        <w:t xml:space="preserve">form </w:t>
      </w:r>
      <w:r w:rsidRPr="00E067C3">
        <w:rPr>
          <w:rFonts w:asciiTheme="majorHAnsi" w:hAnsiTheme="majorHAnsi" w:cstheme="majorHAnsi"/>
        </w:rPr>
        <w:t xml:space="preserve">relates to the use of equipment and the corresponding release of technology within </w:t>
      </w:r>
      <w:r w:rsidR="006040AF">
        <w:rPr>
          <w:rFonts w:asciiTheme="majorHAnsi" w:hAnsiTheme="majorHAnsi" w:cstheme="majorHAnsi"/>
        </w:rPr>
        <w:t>a</w:t>
      </w:r>
      <w:r w:rsidRPr="00E067C3">
        <w:rPr>
          <w:rFonts w:asciiTheme="majorHAnsi" w:hAnsiTheme="majorHAnsi" w:cstheme="majorHAnsi"/>
        </w:rPr>
        <w:t xml:space="preserve"> University in the United Kingdom. Any re-export or transfer (in country) requires further review by </w:t>
      </w:r>
      <w:r w:rsidR="00D42887">
        <w:rPr>
          <w:rFonts w:asciiTheme="majorHAnsi" w:hAnsiTheme="majorHAnsi" w:cstheme="majorHAnsi"/>
        </w:rPr>
        <w:t>your</w:t>
      </w:r>
      <w:r w:rsidRPr="00E067C3">
        <w:rPr>
          <w:rFonts w:asciiTheme="majorHAnsi" w:hAnsiTheme="majorHAnsi" w:cstheme="majorHAnsi"/>
        </w:rPr>
        <w:t xml:space="preserve"> University’s</w:t>
      </w:r>
      <w:r w:rsidR="00FF3A24" w:rsidRPr="00E067C3">
        <w:rPr>
          <w:rFonts w:asciiTheme="majorHAnsi" w:hAnsiTheme="majorHAnsi" w:cstheme="majorHAnsi"/>
        </w:rPr>
        <w:t xml:space="preserve"> Research Office</w:t>
      </w:r>
      <w:r w:rsidR="00D269C8" w:rsidRPr="00E067C3">
        <w:rPr>
          <w:rFonts w:asciiTheme="majorHAnsi" w:hAnsiTheme="majorHAnsi" w:cstheme="majorHAnsi"/>
        </w:rPr>
        <w:t xml:space="preserve">. </w:t>
      </w:r>
    </w:p>
    <w:p w14:paraId="75BE224D" w14:textId="1A40D9DC" w:rsidR="0091626F" w:rsidRPr="00E067C3" w:rsidRDefault="00AB5944" w:rsidP="00D03F9D">
      <w:pPr>
        <w:rPr>
          <w:rFonts w:asciiTheme="majorHAnsi" w:hAnsiTheme="majorHAnsi" w:cstheme="majorHAnsi"/>
        </w:rPr>
      </w:pPr>
      <w:r w:rsidRPr="00E067C3">
        <w:rPr>
          <w:rFonts w:asciiTheme="majorHAnsi" w:hAnsiTheme="majorHAnsi" w:cstheme="majorHAnsi"/>
        </w:rPr>
        <w:t>If t</w:t>
      </w:r>
      <w:r w:rsidR="003E3F4D" w:rsidRPr="00E067C3">
        <w:rPr>
          <w:rFonts w:asciiTheme="majorHAnsi" w:hAnsiTheme="majorHAnsi" w:cstheme="majorHAnsi"/>
        </w:rPr>
        <w:t xml:space="preserve">he Supplier has </w:t>
      </w:r>
      <w:r w:rsidRPr="00E067C3">
        <w:rPr>
          <w:rFonts w:asciiTheme="majorHAnsi" w:hAnsiTheme="majorHAnsi" w:cstheme="majorHAnsi"/>
        </w:rPr>
        <w:t xml:space="preserve">indicated in the </w:t>
      </w:r>
      <w:r w:rsidR="00E04D55" w:rsidRPr="00E067C3">
        <w:rPr>
          <w:rFonts w:asciiTheme="majorHAnsi" w:hAnsiTheme="majorHAnsi" w:cstheme="majorHAnsi"/>
        </w:rPr>
        <w:t xml:space="preserve">attached </w:t>
      </w:r>
      <w:r w:rsidR="00CA7217">
        <w:rPr>
          <w:rFonts w:asciiTheme="majorHAnsi" w:hAnsiTheme="majorHAnsi" w:cstheme="majorHAnsi"/>
        </w:rPr>
        <w:t>US</w:t>
      </w:r>
      <w:r w:rsidR="00E04D55" w:rsidRPr="00E067C3">
        <w:rPr>
          <w:rFonts w:asciiTheme="majorHAnsi" w:hAnsiTheme="majorHAnsi" w:cstheme="majorHAnsi"/>
        </w:rPr>
        <w:t xml:space="preserve"> Supplier Procurement </w:t>
      </w:r>
      <w:r w:rsidR="00522917" w:rsidRPr="00E067C3">
        <w:rPr>
          <w:rFonts w:asciiTheme="majorHAnsi" w:hAnsiTheme="majorHAnsi" w:cstheme="majorHAnsi"/>
        </w:rPr>
        <w:t xml:space="preserve">Questionnaire that all equipment and technology is either (1) EAR99 or (2) </w:t>
      </w:r>
      <w:r w:rsidRPr="00E067C3">
        <w:rPr>
          <w:rFonts w:asciiTheme="majorHAnsi" w:hAnsiTheme="majorHAnsi" w:cstheme="majorHAnsi"/>
        </w:rPr>
        <w:t>controlled only for AT-reasons, then the signatory of this Compliance Policy</w:t>
      </w:r>
      <w:r w:rsidR="00E578A5" w:rsidRPr="00E067C3">
        <w:rPr>
          <w:rFonts w:asciiTheme="majorHAnsi" w:hAnsiTheme="majorHAnsi" w:cstheme="majorHAnsi"/>
        </w:rPr>
        <w:t xml:space="preserve"> </w:t>
      </w:r>
      <w:r w:rsidRPr="00E067C3">
        <w:rPr>
          <w:rFonts w:asciiTheme="majorHAnsi" w:hAnsiTheme="majorHAnsi" w:cstheme="majorHAnsi"/>
        </w:rPr>
        <w:t>will implement the control measures outlined below</w:t>
      </w:r>
      <w:r w:rsidR="0091626F" w:rsidRPr="00E067C3">
        <w:rPr>
          <w:rFonts w:asciiTheme="majorHAnsi" w:hAnsiTheme="majorHAnsi" w:cstheme="majorHAnsi"/>
        </w:rPr>
        <w:t xml:space="preserve">. </w:t>
      </w:r>
      <w:r w:rsidRPr="00E067C3">
        <w:rPr>
          <w:rFonts w:asciiTheme="majorHAnsi" w:hAnsiTheme="majorHAnsi" w:cstheme="majorHAnsi"/>
        </w:rPr>
        <w:t>If the Supplier has indicated</w:t>
      </w:r>
      <w:r w:rsidR="001D5E57" w:rsidRPr="00E067C3">
        <w:rPr>
          <w:rFonts w:asciiTheme="majorHAnsi" w:hAnsiTheme="majorHAnsi" w:cstheme="majorHAnsi"/>
        </w:rPr>
        <w:t xml:space="preserve"> the equipment or technology is controlled for reasons other than AT</w:t>
      </w:r>
      <w:r w:rsidRPr="00E067C3">
        <w:rPr>
          <w:rFonts w:asciiTheme="majorHAnsi" w:hAnsiTheme="majorHAnsi" w:cstheme="majorHAnsi"/>
        </w:rPr>
        <w:t xml:space="preserve">, please consult with </w:t>
      </w:r>
      <w:r w:rsidR="008908BC">
        <w:rPr>
          <w:rFonts w:asciiTheme="majorHAnsi" w:hAnsiTheme="majorHAnsi" w:cstheme="majorHAnsi"/>
        </w:rPr>
        <w:t>your</w:t>
      </w:r>
      <w:r w:rsidRPr="00E067C3">
        <w:rPr>
          <w:rFonts w:asciiTheme="majorHAnsi" w:hAnsiTheme="majorHAnsi" w:cstheme="majorHAnsi"/>
        </w:rPr>
        <w:t xml:space="preserve"> University’s </w:t>
      </w:r>
      <w:r w:rsidR="00FF3A24" w:rsidRPr="00E067C3">
        <w:rPr>
          <w:rFonts w:asciiTheme="majorHAnsi" w:hAnsiTheme="majorHAnsi" w:cstheme="majorHAnsi"/>
        </w:rPr>
        <w:t xml:space="preserve">Research Office </w:t>
      </w:r>
      <w:r w:rsidR="00AD2753" w:rsidRPr="00E067C3">
        <w:rPr>
          <w:rFonts w:asciiTheme="majorHAnsi" w:hAnsiTheme="majorHAnsi" w:cstheme="majorHAnsi"/>
        </w:rPr>
        <w:t xml:space="preserve">to confirm </w:t>
      </w:r>
      <w:r w:rsidRPr="00E067C3">
        <w:rPr>
          <w:rFonts w:asciiTheme="majorHAnsi" w:hAnsiTheme="majorHAnsi" w:cstheme="majorHAnsi"/>
        </w:rPr>
        <w:t xml:space="preserve">additional control measures.  </w:t>
      </w:r>
    </w:p>
    <w:p w14:paraId="1A36D139" w14:textId="77777777" w:rsidR="003B4808" w:rsidRPr="00E067C3" w:rsidRDefault="003B4808" w:rsidP="0091626F">
      <w:pPr>
        <w:rPr>
          <w:rFonts w:asciiTheme="majorHAnsi" w:hAnsiTheme="majorHAnsi" w:cstheme="majorHAnsi"/>
        </w:rPr>
      </w:pPr>
    </w:p>
    <w:tbl>
      <w:tblPr>
        <w:tblStyle w:val="TableGrid"/>
        <w:tblW w:w="10348" w:type="dxa"/>
        <w:tblInd w:w="-5" w:type="dxa"/>
        <w:tblLook w:val="04A0" w:firstRow="1" w:lastRow="0" w:firstColumn="1" w:lastColumn="0" w:noHBand="0" w:noVBand="1"/>
      </w:tblPr>
      <w:tblGrid>
        <w:gridCol w:w="322"/>
        <w:gridCol w:w="308"/>
        <w:gridCol w:w="2772"/>
        <w:gridCol w:w="3686"/>
        <w:gridCol w:w="3260"/>
      </w:tblGrid>
      <w:tr w:rsidR="00B933EE" w:rsidRPr="00E067C3" w14:paraId="6AB67A7C" w14:textId="77777777" w:rsidTr="00D03F9D">
        <w:tc>
          <w:tcPr>
            <w:tcW w:w="630" w:type="dxa"/>
            <w:gridSpan w:val="2"/>
          </w:tcPr>
          <w:p w14:paraId="440524E4" w14:textId="77777777" w:rsidR="00AD2753" w:rsidRPr="00E067C3" w:rsidRDefault="00AD2753" w:rsidP="0041448E">
            <w:pPr>
              <w:ind w:left="-103" w:firstLine="103"/>
              <w:jc w:val="left"/>
              <w:rPr>
                <w:rFonts w:asciiTheme="majorHAnsi" w:hAnsiTheme="majorHAnsi" w:cstheme="majorHAnsi"/>
              </w:rPr>
            </w:pPr>
          </w:p>
        </w:tc>
        <w:tc>
          <w:tcPr>
            <w:tcW w:w="2772" w:type="dxa"/>
          </w:tcPr>
          <w:p w14:paraId="1465069D" w14:textId="77777777" w:rsidR="00AD2753" w:rsidRPr="00E067C3" w:rsidRDefault="00AD2753" w:rsidP="003E3F4D">
            <w:pPr>
              <w:rPr>
                <w:rFonts w:asciiTheme="majorHAnsi" w:hAnsiTheme="majorHAnsi" w:cstheme="majorHAnsi"/>
                <w:b/>
              </w:rPr>
            </w:pPr>
            <w:r w:rsidRPr="00E067C3">
              <w:rPr>
                <w:rFonts w:asciiTheme="majorHAnsi" w:hAnsiTheme="majorHAnsi" w:cstheme="majorHAnsi"/>
                <w:b/>
              </w:rPr>
              <w:t xml:space="preserve">Restriction </w:t>
            </w:r>
          </w:p>
        </w:tc>
        <w:tc>
          <w:tcPr>
            <w:tcW w:w="6946" w:type="dxa"/>
            <w:gridSpan w:val="2"/>
          </w:tcPr>
          <w:p w14:paraId="02BB68F7" w14:textId="77777777" w:rsidR="00AD2753" w:rsidRPr="00E067C3" w:rsidRDefault="00AD2753" w:rsidP="003E3F4D">
            <w:pPr>
              <w:rPr>
                <w:rFonts w:asciiTheme="majorHAnsi" w:hAnsiTheme="majorHAnsi" w:cstheme="majorHAnsi"/>
                <w:b/>
              </w:rPr>
            </w:pPr>
            <w:r w:rsidRPr="00E067C3">
              <w:rPr>
                <w:rFonts w:asciiTheme="majorHAnsi" w:hAnsiTheme="majorHAnsi" w:cstheme="majorHAnsi"/>
                <w:b/>
              </w:rPr>
              <w:t>Control Measures</w:t>
            </w:r>
          </w:p>
        </w:tc>
      </w:tr>
      <w:tr w:rsidR="00AD2753" w:rsidRPr="00E067C3" w14:paraId="293F9661" w14:textId="77777777" w:rsidTr="00D03F9D">
        <w:tc>
          <w:tcPr>
            <w:tcW w:w="10348" w:type="dxa"/>
            <w:gridSpan w:val="5"/>
            <w:shd w:val="clear" w:color="auto" w:fill="D9D9D9" w:themeFill="background1" w:themeFillShade="D9"/>
          </w:tcPr>
          <w:p w14:paraId="7585CE13" w14:textId="77777777" w:rsidR="00AD2753" w:rsidRPr="00E067C3" w:rsidRDefault="00AD2753" w:rsidP="003B4808">
            <w:pPr>
              <w:jc w:val="center"/>
              <w:rPr>
                <w:rFonts w:asciiTheme="majorHAnsi" w:hAnsiTheme="majorHAnsi" w:cstheme="majorHAnsi"/>
              </w:rPr>
            </w:pPr>
            <w:r w:rsidRPr="00E067C3">
              <w:rPr>
                <w:rFonts w:asciiTheme="majorHAnsi" w:hAnsiTheme="majorHAnsi" w:cstheme="majorHAnsi"/>
              </w:rPr>
              <w:t>Restrictions for EAR99 and AT-Controlled Equipment and Technology</w:t>
            </w:r>
          </w:p>
        </w:tc>
      </w:tr>
      <w:tr w:rsidR="00D03F9D" w:rsidRPr="00E067C3" w14:paraId="1BB18E1A" w14:textId="77777777" w:rsidTr="00D03F9D">
        <w:trPr>
          <w:trHeight w:val="877"/>
        </w:trPr>
        <w:tc>
          <w:tcPr>
            <w:tcW w:w="630" w:type="dxa"/>
            <w:gridSpan w:val="2"/>
          </w:tcPr>
          <w:p w14:paraId="0778DB3D" w14:textId="77777777" w:rsidR="00AD2753" w:rsidRPr="00E067C3" w:rsidRDefault="00AD2753" w:rsidP="003B4808">
            <w:pPr>
              <w:pStyle w:val="ListParagraph"/>
              <w:numPr>
                <w:ilvl w:val="0"/>
                <w:numId w:val="6"/>
              </w:numPr>
              <w:jc w:val="left"/>
              <w:rPr>
                <w:rFonts w:asciiTheme="majorHAnsi" w:hAnsiTheme="majorHAnsi" w:cstheme="majorHAnsi"/>
              </w:rPr>
            </w:pPr>
          </w:p>
        </w:tc>
        <w:tc>
          <w:tcPr>
            <w:tcW w:w="2772" w:type="dxa"/>
          </w:tcPr>
          <w:p w14:paraId="427F5806" w14:textId="6BD24360" w:rsidR="00AD2753" w:rsidRPr="00E067C3" w:rsidRDefault="00AD2753" w:rsidP="0041448E">
            <w:pPr>
              <w:pStyle w:val="DNumPara"/>
              <w:numPr>
                <w:ilvl w:val="0"/>
                <w:numId w:val="0"/>
              </w:numPr>
              <w:spacing w:after="0" w:line="240" w:lineRule="auto"/>
              <w:jc w:val="left"/>
              <w:rPr>
                <w:rFonts w:asciiTheme="majorHAnsi" w:hAnsiTheme="majorHAnsi" w:cstheme="majorHAnsi"/>
                <w:b/>
                <w:bCs/>
              </w:rPr>
            </w:pPr>
            <w:r w:rsidRPr="00E067C3">
              <w:rPr>
                <w:rFonts w:asciiTheme="majorHAnsi" w:hAnsiTheme="majorHAnsi" w:cstheme="majorHAnsi"/>
              </w:rPr>
              <w:t>The equipment and technology are not to be used for any prohibited end use</w:t>
            </w:r>
            <w:r w:rsidR="00C630FF">
              <w:rPr>
                <w:rFonts w:asciiTheme="majorHAnsi" w:hAnsiTheme="majorHAnsi" w:cstheme="majorHAnsi"/>
              </w:rPr>
              <w:t>.</w:t>
            </w:r>
          </w:p>
        </w:tc>
        <w:tc>
          <w:tcPr>
            <w:tcW w:w="3686" w:type="dxa"/>
          </w:tcPr>
          <w:p w14:paraId="2A60C61B" w14:textId="7120FB03" w:rsidR="00AD2753" w:rsidRPr="00E067C3" w:rsidRDefault="00AD2753" w:rsidP="0041448E">
            <w:pPr>
              <w:jc w:val="left"/>
              <w:rPr>
                <w:rFonts w:asciiTheme="majorHAnsi" w:hAnsiTheme="majorHAnsi" w:cstheme="majorHAnsi"/>
              </w:rPr>
            </w:pPr>
            <w:r w:rsidRPr="00E067C3">
              <w:rPr>
                <w:rFonts w:asciiTheme="majorHAnsi" w:hAnsiTheme="majorHAnsi" w:cstheme="majorHAnsi"/>
              </w:rPr>
              <w:t xml:space="preserve">The Department will review </w:t>
            </w:r>
            <w:r w:rsidR="00695494" w:rsidRPr="00E067C3">
              <w:rPr>
                <w:rFonts w:asciiTheme="majorHAnsi" w:hAnsiTheme="majorHAnsi" w:cstheme="majorHAnsi"/>
              </w:rPr>
              <w:t>the list of standard prohibited end uses</w:t>
            </w:r>
            <w:r w:rsidR="00C630FF">
              <w:rPr>
                <w:rFonts w:asciiTheme="majorHAnsi" w:hAnsiTheme="majorHAnsi" w:cstheme="majorHAnsi"/>
              </w:rPr>
              <w:t xml:space="preserve"> </w:t>
            </w:r>
            <w:r w:rsidRPr="00E067C3">
              <w:rPr>
                <w:rFonts w:asciiTheme="majorHAnsi" w:hAnsiTheme="majorHAnsi" w:cstheme="majorHAnsi"/>
              </w:rPr>
              <w:t>and confirm that the equipment and technology are not known to be engaged for any such prohibited end use. If the intended use is listed</w:t>
            </w:r>
            <w:r w:rsidR="00756322" w:rsidRPr="00E067C3">
              <w:rPr>
                <w:rFonts w:asciiTheme="majorHAnsi" w:hAnsiTheme="majorHAnsi" w:cstheme="majorHAnsi"/>
              </w:rPr>
              <w:t xml:space="preserve"> </w:t>
            </w:r>
            <w:r w:rsidR="00695494" w:rsidRPr="00E067C3">
              <w:rPr>
                <w:rFonts w:asciiTheme="majorHAnsi" w:hAnsiTheme="majorHAnsi" w:cstheme="majorHAnsi"/>
              </w:rPr>
              <w:t>as a prohibited end use</w:t>
            </w:r>
            <w:r w:rsidRPr="00E067C3">
              <w:rPr>
                <w:rFonts w:asciiTheme="majorHAnsi" w:hAnsiTheme="majorHAnsi" w:cstheme="majorHAnsi"/>
              </w:rPr>
              <w:t xml:space="preserve">, the Head of the Department must consult the </w:t>
            </w:r>
            <w:r w:rsidR="00FF3A24" w:rsidRPr="00E067C3">
              <w:rPr>
                <w:rFonts w:asciiTheme="majorHAnsi" w:hAnsiTheme="majorHAnsi" w:cstheme="majorHAnsi"/>
              </w:rPr>
              <w:t>University’s Research Office</w:t>
            </w:r>
            <w:r w:rsidR="00FF3A24" w:rsidRPr="00E067C3" w:rsidDel="008851F1">
              <w:rPr>
                <w:rFonts w:asciiTheme="majorHAnsi" w:hAnsiTheme="majorHAnsi" w:cstheme="majorHAnsi"/>
              </w:rPr>
              <w:t xml:space="preserve"> </w:t>
            </w:r>
            <w:r w:rsidRPr="00E067C3">
              <w:rPr>
                <w:rFonts w:asciiTheme="majorHAnsi" w:hAnsiTheme="majorHAnsi" w:cstheme="majorHAnsi"/>
              </w:rPr>
              <w:t xml:space="preserve">before proceeding. </w:t>
            </w:r>
          </w:p>
        </w:tc>
        <w:tc>
          <w:tcPr>
            <w:tcW w:w="3260" w:type="dxa"/>
            <w:vMerge w:val="restart"/>
          </w:tcPr>
          <w:p w14:paraId="5D9CD12C" w14:textId="77777777" w:rsidR="00AD2753" w:rsidRPr="00E067C3" w:rsidRDefault="00FF3A24" w:rsidP="0041448E">
            <w:pPr>
              <w:jc w:val="left"/>
              <w:rPr>
                <w:rFonts w:asciiTheme="majorHAnsi" w:hAnsiTheme="majorHAnsi" w:cstheme="majorHAnsi"/>
              </w:rPr>
            </w:pPr>
            <w:r w:rsidRPr="00E067C3">
              <w:rPr>
                <w:rFonts w:asciiTheme="majorHAnsi" w:hAnsiTheme="majorHAnsi" w:cstheme="majorHAnsi"/>
              </w:rPr>
              <w:t>It is recommended in the case of physical equipment a</w:t>
            </w:r>
            <w:r w:rsidR="00AD2753" w:rsidRPr="00E067C3">
              <w:rPr>
                <w:rFonts w:asciiTheme="majorHAnsi" w:hAnsiTheme="majorHAnsi" w:cstheme="majorHAnsi"/>
              </w:rPr>
              <w:t xml:space="preserve"> notice will be affixed to the equipment stating</w:t>
            </w:r>
          </w:p>
          <w:p w14:paraId="64117D3E" w14:textId="77777777" w:rsidR="00AD2753" w:rsidRPr="00E067C3" w:rsidRDefault="00AD2753" w:rsidP="0041448E">
            <w:pPr>
              <w:jc w:val="left"/>
              <w:rPr>
                <w:rFonts w:asciiTheme="majorHAnsi" w:hAnsiTheme="majorHAnsi" w:cstheme="majorHAnsi"/>
              </w:rPr>
            </w:pPr>
            <w:r w:rsidRPr="00E067C3">
              <w:rPr>
                <w:rFonts w:asciiTheme="majorHAnsi" w:hAnsiTheme="majorHAnsi" w:cstheme="majorHAnsi"/>
              </w:rPr>
              <w:t xml:space="preserve"> “This equipment is only to be used in accordance with the user instructions [state the location] by a student, contractor or member of staff who has lodged a fully completed use application form which has been countersigned and dated by [insert equipment owner’s contact details]” </w:t>
            </w:r>
          </w:p>
          <w:p w14:paraId="0DFEA1D2" w14:textId="77777777" w:rsidR="00AD2753" w:rsidRPr="00E067C3" w:rsidRDefault="00AD2753" w:rsidP="0041448E">
            <w:pPr>
              <w:spacing w:before="0" w:after="0" w:line="240" w:lineRule="auto"/>
              <w:jc w:val="left"/>
              <w:rPr>
                <w:rFonts w:asciiTheme="majorHAnsi" w:hAnsiTheme="majorHAnsi" w:cstheme="majorHAnsi"/>
              </w:rPr>
            </w:pPr>
            <w:r w:rsidRPr="00E067C3">
              <w:rPr>
                <w:rFonts w:asciiTheme="majorHAnsi" w:hAnsiTheme="majorHAnsi" w:cstheme="majorHAnsi"/>
              </w:rPr>
              <w:t xml:space="preserve">The User request to use the equipment will require signature of a form which will confirm that the user is not and their organisation is not </w:t>
            </w:r>
          </w:p>
          <w:p w14:paraId="7C92B726" w14:textId="2061B07C" w:rsidR="00AD2753" w:rsidRPr="00E067C3" w:rsidRDefault="00AD2753" w:rsidP="0041448E">
            <w:pPr>
              <w:spacing w:before="0" w:after="0" w:line="240" w:lineRule="auto"/>
              <w:ind w:left="290" w:hanging="290"/>
              <w:jc w:val="left"/>
              <w:rPr>
                <w:rFonts w:asciiTheme="majorHAnsi" w:hAnsiTheme="majorHAnsi" w:cstheme="majorHAnsi"/>
              </w:rPr>
            </w:pPr>
            <w:r w:rsidRPr="00E067C3">
              <w:rPr>
                <w:rFonts w:asciiTheme="majorHAnsi" w:hAnsiTheme="majorHAnsi" w:cstheme="majorHAnsi"/>
              </w:rPr>
              <w:t>1.</w:t>
            </w:r>
            <w:r w:rsidRPr="00E067C3">
              <w:rPr>
                <w:rFonts w:asciiTheme="majorHAnsi" w:hAnsiTheme="majorHAnsi" w:cstheme="majorHAnsi"/>
              </w:rPr>
              <w:tab/>
              <w:t xml:space="preserve">from North </w:t>
            </w:r>
            <w:proofErr w:type="gramStart"/>
            <w:r w:rsidRPr="00E067C3">
              <w:rPr>
                <w:rFonts w:asciiTheme="majorHAnsi" w:hAnsiTheme="majorHAnsi" w:cstheme="majorHAnsi"/>
              </w:rPr>
              <w:t>Korea;</w:t>
            </w:r>
            <w:proofErr w:type="gramEnd"/>
          </w:p>
          <w:p w14:paraId="2389200C" w14:textId="77777777" w:rsidR="00AD2753" w:rsidRPr="00E067C3" w:rsidRDefault="00AD2753" w:rsidP="0041448E">
            <w:pPr>
              <w:spacing w:before="0" w:after="0" w:line="240" w:lineRule="auto"/>
              <w:ind w:left="290" w:hanging="290"/>
              <w:jc w:val="left"/>
              <w:rPr>
                <w:rFonts w:asciiTheme="majorHAnsi" w:hAnsiTheme="majorHAnsi" w:cstheme="majorHAnsi"/>
              </w:rPr>
            </w:pPr>
            <w:r w:rsidRPr="00E067C3">
              <w:rPr>
                <w:rFonts w:asciiTheme="majorHAnsi" w:hAnsiTheme="majorHAnsi" w:cstheme="majorHAnsi"/>
              </w:rPr>
              <w:t>2.</w:t>
            </w:r>
            <w:r w:rsidRPr="00E067C3">
              <w:rPr>
                <w:rFonts w:asciiTheme="majorHAnsi" w:hAnsiTheme="majorHAnsi" w:cstheme="majorHAnsi"/>
              </w:rPr>
              <w:tab/>
              <w:t>a prohibited end user</w:t>
            </w:r>
            <w:r w:rsidR="003F4685" w:rsidRPr="00E067C3">
              <w:rPr>
                <w:rFonts w:asciiTheme="majorHAnsi" w:hAnsiTheme="majorHAnsi" w:cstheme="majorHAnsi"/>
              </w:rPr>
              <w:t>;</w:t>
            </w:r>
            <w:r w:rsidRPr="00E067C3">
              <w:rPr>
                <w:rFonts w:asciiTheme="majorHAnsi" w:hAnsiTheme="majorHAnsi" w:cstheme="majorHAnsi"/>
                <w:vertAlign w:val="superscript"/>
              </w:rPr>
              <w:footnoteReference w:id="2"/>
            </w:r>
            <w:r w:rsidR="003F4685" w:rsidRPr="00E067C3">
              <w:rPr>
                <w:rFonts w:asciiTheme="majorHAnsi" w:hAnsiTheme="majorHAnsi" w:cstheme="majorHAnsi"/>
              </w:rPr>
              <w:t xml:space="preserve"> or</w:t>
            </w:r>
            <w:r w:rsidRPr="00E067C3">
              <w:rPr>
                <w:rFonts w:asciiTheme="majorHAnsi" w:hAnsiTheme="majorHAnsi" w:cstheme="majorHAnsi"/>
              </w:rPr>
              <w:t xml:space="preserve"> </w:t>
            </w:r>
          </w:p>
          <w:p w14:paraId="7E3C4886" w14:textId="77777777" w:rsidR="00AD2753" w:rsidRDefault="00AD2753" w:rsidP="0041448E">
            <w:pPr>
              <w:spacing w:before="0" w:after="0" w:line="240" w:lineRule="auto"/>
              <w:ind w:left="290" w:hanging="290"/>
              <w:jc w:val="left"/>
              <w:rPr>
                <w:rFonts w:asciiTheme="majorHAnsi" w:hAnsiTheme="majorHAnsi" w:cstheme="majorHAnsi"/>
              </w:rPr>
            </w:pPr>
            <w:r w:rsidRPr="00E067C3">
              <w:rPr>
                <w:rFonts w:asciiTheme="majorHAnsi" w:hAnsiTheme="majorHAnsi" w:cstheme="majorHAnsi"/>
              </w:rPr>
              <w:lastRenderedPageBreak/>
              <w:t xml:space="preserve"> 3.</w:t>
            </w:r>
            <w:r w:rsidRPr="00E067C3">
              <w:rPr>
                <w:rFonts w:asciiTheme="majorHAnsi" w:hAnsiTheme="majorHAnsi" w:cstheme="majorHAnsi"/>
              </w:rPr>
              <w:tab/>
              <w:t xml:space="preserve">using the equipment for </w:t>
            </w:r>
            <w:r w:rsidR="001D5E57" w:rsidRPr="00E067C3">
              <w:rPr>
                <w:rFonts w:asciiTheme="majorHAnsi" w:hAnsiTheme="majorHAnsi" w:cstheme="majorHAnsi"/>
              </w:rPr>
              <w:t xml:space="preserve">a prohibited end use. </w:t>
            </w:r>
          </w:p>
          <w:p w14:paraId="5E9F2DEC" w14:textId="0707EDE0" w:rsidR="00D03F9D" w:rsidRPr="00E067C3" w:rsidRDefault="00D03F9D" w:rsidP="0041448E">
            <w:pPr>
              <w:spacing w:before="0" w:after="0" w:line="240" w:lineRule="auto"/>
              <w:ind w:left="290" w:hanging="290"/>
              <w:jc w:val="left"/>
              <w:rPr>
                <w:rFonts w:asciiTheme="majorHAnsi" w:hAnsiTheme="majorHAnsi" w:cstheme="majorHAnsi"/>
              </w:rPr>
            </w:pPr>
          </w:p>
        </w:tc>
      </w:tr>
      <w:tr w:rsidR="00D03F9D" w:rsidRPr="00E067C3" w14:paraId="051A8371" w14:textId="77777777" w:rsidTr="00D03F9D">
        <w:tc>
          <w:tcPr>
            <w:tcW w:w="630" w:type="dxa"/>
            <w:gridSpan w:val="2"/>
          </w:tcPr>
          <w:p w14:paraId="05A54D59" w14:textId="77777777" w:rsidR="00AD2753" w:rsidRPr="00E067C3" w:rsidRDefault="00AD2753" w:rsidP="003B4808">
            <w:pPr>
              <w:pStyle w:val="ListParagraph"/>
              <w:numPr>
                <w:ilvl w:val="0"/>
                <w:numId w:val="6"/>
              </w:numPr>
              <w:jc w:val="left"/>
              <w:rPr>
                <w:rFonts w:asciiTheme="majorHAnsi" w:hAnsiTheme="majorHAnsi" w:cstheme="majorHAnsi"/>
              </w:rPr>
            </w:pPr>
          </w:p>
        </w:tc>
        <w:tc>
          <w:tcPr>
            <w:tcW w:w="2772" w:type="dxa"/>
          </w:tcPr>
          <w:p w14:paraId="3194F0E7" w14:textId="77777777" w:rsidR="00AD2753" w:rsidRPr="00E067C3" w:rsidRDefault="00AD2753" w:rsidP="0041448E">
            <w:pPr>
              <w:pStyle w:val="DNumPara"/>
              <w:numPr>
                <w:ilvl w:val="0"/>
                <w:numId w:val="0"/>
              </w:numPr>
              <w:spacing w:after="0" w:line="240" w:lineRule="auto"/>
              <w:jc w:val="left"/>
              <w:rPr>
                <w:rFonts w:asciiTheme="majorHAnsi" w:hAnsiTheme="majorHAnsi" w:cstheme="majorHAnsi"/>
              </w:rPr>
            </w:pPr>
            <w:r w:rsidRPr="00E067C3">
              <w:rPr>
                <w:rFonts w:asciiTheme="majorHAnsi" w:hAnsiTheme="majorHAnsi" w:cstheme="majorHAnsi"/>
              </w:rPr>
              <w:t xml:space="preserve">No person with access to the technology may be a: </w:t>
            </w:r>
          </w:p>
          <w:p w14:paraId="39EA8FC8" w14:textId="77777777" w:rsidR="00AD2753" w:rsidRPr="00E067C3" w:rsidRDefault="00AD2753" w:rsidP="0041448E">
            <w:pPr>
              <w:pStyle w:val="DNumPara"/>
              <w:numPr>
                <w:ilvl w:val="0"/>
                <w:numId w:val="15"/>
              </w:numPr>
              <w:spacing w:after="0" w:line="240" w:lineRule="auto"/>
              <w:jc w:val="left"/>
              <w:rPr>
                <w:rFonts w:asciiTheme="majorHAnsi" w:hAnsiTheme="majorHAnsi" w:cstheme="majorHAnsi"/>
              </w:rPr>
            </w:pPr>
            <w:r w:rsidRPr="00E067C3">
              <w:rPr>
                <w:rFonts w:asciiTheme="majorHAnsi" w:hAnsiTheme="majorHAnsi" w:cstheme="majorHAnsi"/>
              </w:rPr>
              <w:t xml:space="preserve">prohibited end user; or </w:t>
            </w:r>
          </w:p>
          <w:p w14:paraId="769AB888" w14:textId="3C9CB4F2" w:rsidR="00AD2753" w:rsidRPr="00E067C3" w:rsidRDefault="00AD2753" w:rsidP="0041448E">
            <w:pPr>
              <w:pStyle w:val="DNumPara"/>
              <w:numPr>
                <w:ilvl w:val="0"/>
                <w:numId w:val="15"/>
              </w:numPr>
              <w:spacing w:after="0" w:line="240" w:lineRule="auto"/>
              <w:jc w:val="left"/>
              <w:rPr>
                <w:rFonts w:asciiTheme="majorHAnsi" w:hAnsiTheme="majorHAnsi" w:cstheme="majorHAnsi"/>
              </w:rPr>
            </w:pPr>
            <w:r w:rsidRPr="00E067C3">
              <w:rPr>
                <w:rFonts w:asciiTheme="majorHAnsi" w:hAnsiTheme="majorHAnsi" w:cstheme="majorHAnsi"/>
              </w:rPr>
              <w:t>national of North Korea.</w:t>
            </w:r>
          </w:p>
          <w:p w14:paraId="28A6212F" w14:textId="77777777" w:rsidR="00AD2753" w:rsidRPr="00E067C3" w:rsidRDefault="00AD2753" w:rsidP="0041448E">
            <w:pPr>
              <w:pStyle w:val="DNumPara"/>
              <w:numPr>
                <w:ilvl w:val="0"/>
                <w:numId w:val="0"/>
              </w:numPr>
              <w:spacing w:after="0" w:line="240" w:lineRule="auto"/>
              <w:ind w:left="720"/>
              <w:jc w:val="left"/>
              <w:rPr>
                <w:rFonts w:asciiTheme="majorHAnsi" w:hAnsiTheme="majorHAnsi" w:cstheme="majorHAnsi"/>
              </w:rPr>
            </w:pPr>
          </w:p>
        </w:tc>
        <w:tc>
          <w:tcPr>
            <w:tcW w:w="3686" w:type="dxa"/>
          </w:tcPr>
          <w:p w14:paraId="0853D195" w14:textId="3E4D4985" w:rsidR="00AD2753" w:rsidRPr="00E067C3" w:rsidRDefault="00AD2753" w:rsidP="0041448E">
            <w:pPr>
              <w:jc w:val="left"/>
              <w:rPr>
                <w:rFonts w:asciiTheme="majorHAnsi" w:hAnsiTheme="majorHAnsi" w:cstheme="majorHAnsi"/>
              </w:rPr>
            </w:pPr>
            <w:r w:rsidRPr="00E067C3">
              <w:rPr>
                <w:rFonts w:asciiTheme="majorHAnsi" w:hAnsiTheme="majorHAnsi" w:cstheme="majorHAnsi"/>
              </w:rPr>
              <w:t xml:space="preserve">The Department will screen each person with access to the technology through the restricted party list available </w:t>
            </w:r>
            <w:hyperlink r:id="rId11" w:history="1">
              <w:r w:rsidRPr="00E067C3">
                <w:rPr>
                  <w:rStyle w:val="Hyperlink"/>
                  <w:rFonts w:asciiTheme="majorHAnsi" w:hAnsiTheme="majorHAnsi" w:cstheme="majorHAnsi"/>
                </w:rPr>
                <w:t>here</w:t>
              </w:r>
            </w:hyperlink>
            <w:r w:rsidRPr="00E067C3">
              <w:rPr>
                <w:rFonts w:asciiTheme="majorHAnsi" w:hAnsiTheme="majorHAnsi" w:cstheme="majorHAnsi"/>
              </w:rPr>
              <w:t>, confirm the nationality of such persons, and</w:t>
            </w:r>
            <w:r w:rsidRPr="00E067C3">
              <w:rPr>
                <w:rStyle w:val="Hyperlink"/>
                <w:rFonts w:asciiTheme="majorHAnsi" w:hAnsiTheme="majorHAnsi" w:cstheme="majorHAnsi"/>
                <w:color w:val="auto"/>
                <w:u w:val="none"/>
              </w:rPr>
              <w:t xml:space="preserve"> limit access to those individuals that are </w:t>
            </w:r>
            <w:r w:rsidR="00D17A4C">
              <w:rPr>
                <w:rStyle w:val="Hyperlink"/>
                <w:rFonts w:asciiTheme="majorHAnsi" w:hAnsiTheme="majorHAnsi" w:cstheme="majorHAnsi"/>
                <w:color w:val="auto"/>
                <w:u w:val="none"/>
              </w:rPr>
              <w:t>authorised</w:t>
            </w:r>
            <w:r w:rsidRPr="00E067C3">
              <w:rPr>
                <w:rStyle w:val="Hyperlink"/>
                <w:rFonts w:asciiTheme="majorHAnsi" w:hAnsiTheme="majorHAnsi" w:cstheme="majorHAnsi"/>
                <w:color w:val="auto"/>
                <w:u w:val="none"/>
              </w:rPr>
              <w:t xml:space="preserve">. </w:t>
            </w:r>
          </w:p>
        </w:tc>
        <w:tc>
          <w:tcPr>
            <w:tcW w:w="3260" w:type="dxa"/>
            <w:vMerge/>
          </w:tcPr>
          <w:p w14:paraId="129BFBE0" w14:textId="77777777" w:rsidR="00AD2753" w:rsidRPr="00E067C3" w:rsidRDefault="00AD2753" w:rsidP="008851F1">
            <w:pPr>
              <w:rPr>
                <w:rFonts w:asciiTheme="majorHAnsi" w:hAnsiTheme="majorHAnsi" w:cstheme="majorHAnsi"/>
              </w:rPr>
            </w:pPr>
          </w:p>
        </w:tc>
      </w:tr>
      <w:tr w:rsidR="00AD2753" w:rsidRPr="00E067C3" w14:paraId="29FD7E4C" w14:textId="77777777" w:rsidTr="00D03F9D">
        <w:tc>
          <w:tcPr>
            <w:tcW w:w="10348" w:type="dxa"/>
            <w:gridSpan w:val="5"/>
            <w:shd w:val="clear" w:color="auto" w:fill="D9D9D9" w:themeFill="background1" w:themeFillShade="D9"/>
          </w:tcPr>
          <w:p w14:paraId="653128F7" w14:textId="77777777" w:rsidR="00AD2753" w:rsidRPr="00E067C3" w:rsidRDefault="00AD2753">
            <w:pPr>
              <w:jc w:val="center"/>
              <w:rPr>
                <w:rFonts w:asciiTheme="majorHAnsi" w:hAnsiTheme="majorHAnsi" w:cstheme="majorHAnsi"/>
              </w:rPr>
            </w:pPr>
            <w:r w:rsidRPr="00E067C3">
              <w:rPr>
                <w:rFonts w:asciiTheme="majorHAnsi" w:hAnsiTheme="majorHAnsi" w:cstheme="majorHAnsi"/>
              </w:rPr>
              <w:t>Where AT-Controlled Technology Only (other than EAR99)</w:t>
            </w:r>
          </w:p>
        </w:tc>
      </w:tr>
      <w:tr w:rsidR="00D03F9D" w:rsidRPr="00E067C3" w14:paraId="4E742428" w14:textId="77777777" w:rsidTr="00D03F9D">
        <w:tc>
          <w:tcPr>
            <w:tcW w:w="630" w:type="dxa"/>
            <w:gridSpan w:val="2"/>
          </w:tcPr>
          <w:p w14:paraId="7CE2F908" w14:textId="77777777" w:rsidR="00AD2753" w:rsidRPr="00E067C3" w:rsidRDefault="00AD2753" w:rsidP="0041448E">
            <w:pPr>
              <w:pStyle w:val="ListParagraph"/>
              <w:numPr>
                <w:ilvl w:val="0"/>
                <w:numId w:val="6"/>
              </w:numPr>
              <w:jc w:val="left"/>
              <w:rPr>
                <w:rFonts w:asciiTheme="majorHAnsi" w:hAnsiTheme="majorHAnsi" w:cstheme="majorHAnsi"/>
              </w:rPr>
            </w:pPr>
          </w:p>
        </w:tc>
        <w:tc>
          <w:tcPr>
            <w:tcW w:w="2772" w:type="dxa"/>
          </w:tcPr>
          <w:p w14:paraId="2A78966D" w14:textId="6F881C24" w:rsidR="00AD2753" w:rsidRPr="00E067C3" w:rsidRDefault="00AD2753" w:rsidP="0041448E">
            <w:pPr>
              <w:widowControl w:val="0"/>
              <w:spacing w:before="0" w:after="0" w:line="240" w:lineRule="auto"/>
              <w:ind w:right="115"/>
              <w:jc w:val="left"/>
              <w:rPr>
                <w:rFonts w:asciiTheme="majorHAnsi" w:hAnsiTheme="majorHAnsi" w:cstheme="majorHAnsi"/>
              </w:rPr>
            </w:pPr>
            <w:r w:rsidRPr="00E067C3">
              <w:rPr>
                <w:rFonts w:asciiTheme="majorHAnsi" w:hAnsiTheme="majorHAnsi" w:cstheme="majorHAnsi"/>
              </w:rPr>
              <w:t>No person with access to the technology</w:t>
            </w:r>
            <w:r w:rsidR="00756322" w:rsidRPr="00E067C3">
              <w:rPr>
                <w:rFonts w:asciiTheme="majorHAnsi" w:hAnsiTheme="majorHAnsi" w:cstheme="majorHAnsi"/>
              </w:rPr>
              <w:t xml:space="preserve"> </w:t>
            </w:r>
            <w:r w:rsidRPr="00E067C3">
              <w:rPr>
                <w:rFonts w:asciiTheme="majorHAnsi" w:hAnsiTheme="majorHAnsi" w:cstheme="majorHAnsi"/>
              </w:rPr>
              <w:t>may be a national of Cuba, Iran, or Syria.</w:t>
            </w:r>
          </w:p>
          <w:p w14:paraId="6F2FAA70" w14:textId="77777777" w:rsidR="00AD2753" w:rsidRPr="00E067C3" w:rsidRDefault="00AD2753" w:rsidP="0041448E">
            <w:pPr>
              <w:widowControl w:val="0"/>
              <w:spacing w:before="0" w:after="0" w:line="240" w:lineRule="auto"/>
              <w:ind w:right="115"/>
              <w:jc w:val="left"/>
              <w:rPr>
                <w:rFonts w:asciiTheme="majorHAnsi" w:hAnsiTheme="majorHAnsi" w:cstheme="majorHAnsi"/>
              </w:rPr>
            </w:pPr>
          </w:p>
          <w:p w14:paraId="12AA7889" w14:textId="77777777" w:rsidR="00AD2753" w:rsidRPr="00E067C3" w:rsidRDefault="00AD2753" w:rsidP="0041448E">
            <w:pPr>
              <w:widowControl w:val="0"/>
              <w:spacing w:before="0" w:after="0" w:line="240" w:lineRule="auto"/>
              <w:ind w:right="115"/>
              <w:jc w:val="left"/>
              <w:rPr>
                <w:rFonts w:asciiTheme="majorHAnsi" w:hAnsiTheme="majorHAnsi" w:cstheme="majorHAnsi"/>
              </w:rPr>
            </w:pPr>
          </w:p>
        </w:tc>
        <w:tc>
          <w:tcPr>
            <w:tcW w:w="3686" w:type="dxa"/>
          </w:tcPr>
          <w:p w14:paraId="30DEDE56" w14:textId="06DE472B" w:rsidR="00AD2753" w:rsidRPr="00E067C3" w:rsidRDefault="00AD2753" w:rsidP="0041448E">
            <w:pPr>
              <w:jc w:val="left"/>
              <w:rPr>
                <w:rFonts w:asciiTheme="majorHAnsi" w:hAnsiTheme="majorHAnsi" w:cstheme="majorHAnsi"/>
              </w:rPr>
            </w:pPr>
            <w:r w:rsidRPr="00E067C3">
              <w:rPr>
                <w:rFonts w:asciiTheme="majorHAnsi" w:hAnsiTheme="majorHAnsi" w:cstheme="majorHAnsi"/>
              </w:rPr>
              <w:t xml:space="preserve">The Department will confirm the nationality of each person </w:t>
            </w:r>
            <w:r w:rsidRPr="00E067C3">
              <w:rPr>
                <w:rStyle w:val="Hyperlink"/>
                <w:rFonts w:asciiTheme="majorHAnsi" w:hAnsiTheme="majorHAnsi" w:cstheme="majorHAnsi"/>
                <w:color w:val="auto"/>
                <w:u w:val="none"/>
              </w:rPr>
              <w:t>with access to the technology and limit access to those individuals that are authori</w:t>
            </w:r>
            <w:r w:rsidR="00D17A4C">
              <w:rPr>
                <w:rStyle w:val="Hyperlink"/>
                <w:rFonts w:asciiTheme="majorHAnsi" w:hAnsiTheme="majorHAnsi" w:cstheme="majorHAnsi"/>
                <w:color w:val="auto"/>
                <w:u w:val="none"/>
              </w:rPr>
              <w:t>s</w:t>
            </w:r>
            <w:r w:rsidRPr="00E067C3">
              <w:rPr>
                <w:rStyle w:val="Hyperlink"/>
                <w:rFonts w:asciiTheme="majorHAnsi" w:hAnsiTheme="majorHAnsi" w:cstheme="majorHAnsi"/>
                <w:color w:val="auto"/>
                <w:u w:val="none"/>
              </w:rPr>
              <w:t>ed.</w:t>
            </w:r>
          </w:p>
        </w:tc>
        <w:tc>
          <w:tcPr>
            <w:tcW w:w="3260" w:type="dxa"/>
          </w:tcPr>
          <w:p w14:paraId="7104566A" w14:textId="77777777" w:rsidR="00AD2753" w:rsidRPr="00E067C3" w:rsidDel="008851F1" w:rsidRDefault="00AD2753" w:rsidP="0041448E">
            <w:pPr>
              <w:jc w:val="left"/>
              <w:rPr>
                <w:rFonts w:asciiTheme="majorHAnsi" w:hAnsiTheme="majorHAnsi" w:cstheme="majorHAnsi"/>
              </w:rPr>
            </w:pPr>
            <w:r w:rsidRPr="00E067C3">
              <w:rPr>
                <w:rFonts w:asciiTheme="majorHAnsi" w:hAnsiTheme="majorHAnsi" w:cstheme="majorHAnsi"/>
              </w:rPr>
              <w:t>Nationals of Cuba, Iran, or Syria to be added to the notice</w:t>
            </w:r>
            <w:r w:rsidR="00D86C4D" w:rsidRPr="00E067C3">
              <w:rPr>
                <w:rFonts w:asciiTheme="majorHAnsi" w:hAnsiTheme="majorHAnsi" w:cstheme="majorHAnsi"/>
              </w:rPr>
              <w:t>.</w:t>
            </w:r>
          </w:p>
        </w:tc>
      </w:tr>
      <w:tr w:rsidR="001D5E57" w:rsidRPr="00E067C3" w14:paraId="719C809C" w14:textId="77777777" w:rsidTr="00D03F9D">
        <w:tc>
          <w:tcPr>
            <w:tcW w:w="10348" w:type="dxa"/>
            <w:gridSpan w:val="5"/>
            <w:shd w:val="clear" w:color="auto" w:fill="D9D9D9" w:themeFill="background1" w:themeFillShade="D9"/>
          </w:tcPr>
          <w:p w14:paraId="589BF1EA" w14:textId="77777777" w:rsidR="001D5E57" w:rsidRPr="00E067C3" w:rsidDel="008851F1" w:rsidRDefault="001D5E57" w:rsidP="0041448E">
            <w:pPr>
              <w:jc w:val="left"/>
              <w:rPr>
                <w:rFonts w:asciiTheme="majorHAnsi" w:hAnsiTheme="majorHAnsi" w:cstheme="majorHAnsi"/>
              </w:rPr>
            </w:pPr>
            <w:r w:rsidRPr="00E067C3">
              <w:rPr>
                <w:rFonts w:asciiTheme="majorHAnsi" w:hAnsiTheme="majorHAnsi" w:cstheme="majorHAnsi"/>
              </w:rPr>
              <w:t>Where Additional Restrictions other than AT</w:t>
            </w:r>
          </w:p>
        </w:tc>
      </w:tr>
      <w:tr w:rsidR="001D5E57" w:rsidRPr="00E067C3" w14:paraId="419BA26F" w14:textId="77777777" w:rsidTr="00D03F9D">
        <w:tc>
          <w:tcPr>
            <w:tcW w:w="322" w:type="dxa"/>
          </w:tcPr>
          <w:p w14:paraId="1BFEE260" w14:textId="77777777" w:rsidR="001D5E57" w:rsidRPr="00E067C3" w:rsidRDefault="001D5E57" w:rsidP="0041448E">
            <w:pPr>
              <w:pStyle w:val="ListParagraph"/>
              <w:numPr>
                <w:ilvl w:val="0"/>
                <w:numId w:val="24"/>
              </w:numPr>
              <w:jc w:val="left"/>
              <w:rPr>
                <w:rFonts w:asciiTheme="majorHAnsi" w:hAnsiTheme="majorHAnsi" w:cstheme="majorHAnsi"/>
              </w:rPr>
            </w:pPr>
          </w:p>
        </w:tc>
        <w:tc>
          <w:tcPr>
            <w:tcW w:w="10026" w:type="dxa"/>
            <w:gridSpan w:val="4"/>
          </w:tcPr>
          <w:p w14:paraId="1C3F408A" w14:textId="09F4B64D" w:rsidR="001D5E57" w:rsidRPr="00E067C3" w:rsidRDefault="001D5E57" w:rsidP="0041448E">
            <w:pPr>
              <w:jc w:val="left"/>
              <w:rPr>
                <w:rFonts w:asciiTheme="majorHAnsi" w:hAnsiTheme="majorHAnsi" w:cstheme="majorHAnsi"/>
                <w:iCs/>
              </w:rPr>
            </w:pPr>
            <w:r w:rsidRPr="00E067C3">
              <w:rPr>
                <w:rFonts w:asciiTheme="majorHAnsi" w:hAnsiTheme="majorHAnsi" w:cstheme="majorHAnsi"/>
              </w:rPr>
              <w:t xml:space="preserve">If the Supplier has indicated in the attached </w:t>
            </w:r>
            <w:r w:rsidR="00CA7217">
              <w:rPr>
                <w:rFonts w:asciiTheme="majorHAnsi" w:hAnsiTheme="majorHAnsi" w:cstheme="majorHAnsi"/>
              </w:rPr>
              <w:t>US</w:t>
            </w:r>
            <w:r w:rsidRPr="00E067C3">
              <w:rPr>
                <w:rFonts w:asciiTheme="majorHAnsi" w:hAnsiTheme="majorHAnsi" w:cstheme="majorHAnsi"/>
              </w:rPr>
              <w:t xml:space="preserve"> Supplier Procurement Questionnaire that the equipment or technology is controlled for reasons other than AT, t</w:t>
            </w:r>
            <w:r w:rsidRPr="00E067C3">
              <w:rPr>
                <w:rFonts w:asciiTheme="majorHAnsi" w:hAnsiTheme="majorHAnsi" w:cstheme="majorHAnsi"/>
                <w:iCs/>
              </w:rPr>
              <w:t xml:space="preserve">he Department </w:t>
            </w:r>
            <w:r w:rsidR="002675D0" w:rsidRPr="00E067C3">
              <w:rPr>
                <w:rFonts w:asciiTheme="majorHAnsi" w:hAnsiTheme="majorHAnsi" w:cstheme="majorHAnsi"/>
                <w:iCs/>
              </w:rPr>
              <w:t>must</w:t>
            </w:r>
            <w:r w:rsidRPr="00E067C3">
              <w:rPr>
                <w:rFonts w:asciiTheme="majorHAnsi" w:hAnsiTheme="majorHAnsi" w:cstheme="majorHAnsi"/>
                <w:iCs/>
              </w:rPr>
              <w:t xml:space="preserve"> </w:t>
            </w:r>
            <w:r w:rsidRPr="00E067C3">
              <w:rPr>
                <w:rFonts w:asciiTheme="majorHAnsi" w:hAnsiTheme="majorHAnsi" w:cstheme="majorHAnsi"/>
              </w:rPr>
              <w:t xml:space="preserve">consult with the University’s Research Office </w:t>
            </w:r>
            <w:r w:rsidR="002675D0" w:rsidRPr="00E067C3">
              <w:rPr>
                <w:rFonts w:asciiTheme="majorHAnsi" w:hAnsiTheme="majorHAnsi" w:cstheme="majorHAnsi"/>
              </w:rPr>
              <w:t xml:space="preserve">for </w:t>
            </w:r>
            <w:r w:rsidRPr="00E067C3">
              <w:rPr>
                <w:rFonts w:asciiTheme="majorHAnsi" w:hAnsiTheme="majorHAnsi" w:cstheme="majorHAnsi"/>
              </w:rPr>
              <w:t>additional control measures.</w:t>
            </w:r>
          </w:p>
        </w:tc>
      </w:tr>
      <w:tr w:rsidR="00695494" w:rsidRPr="00E067C3" w14:paraId="758C0265" w14:textId="77777777" w:rsidTr="00D03F9D">
        <w:tc>
          <w:tcPr>
            <w:tcW w:w="322" w:type="dxa"/>
          </w:tcPr>
          <w:p w14:paraId="0AB34DED" w14:textId="77777777" w:rsidR="00AD2753" w:rsidRPr="00E067C3" w:rsidRDefault="00AD2753" w:rsidP="0041448E">
            <w:pPr>
              <w:pStyle w:val="ListParagraph"/>
              <w:numPr>
                <w:ilvl w:val="0"/>
                <w:numId w:val="24"/>
              </w:numPr>
              <w:jc w:val="left"/>
              <w:rPr>
                <w:rFonts w:asciiTheme="majorHAnsi" w:hAnsiTheme="majorHAnsi" w:cstheme="majorHAnsi"/>
              </w:rPr>
            </w:pPr>
          </w:p>
        </w:tc>
        <w:tc>
          <w:tcPr>
            <w:tcW w:w="6766" w:type="dxa"/>
            <w:gridSpan w:val="3"/>
          </w:tcPr>
          <w:p w14:paraId="1BC12928" w14:textId="77777777" w:rsidR="00AD2753" w:rsidRPr="00E067C3" w:rsidRDefault="00AD2753" w:rsidP="0041448E">
            <w:pPr>
              <w:jc w:val="left"/>
              <w:rPr>
                <w:rFonts w:asciiTheme="majorHAnsi" w:hAnsiTheme="majorHAnsi" w:cstheme="majorHAnsi"/>
                <w:i/>
                <w:u w:val="single"/>
              </w:rPr>
            </w:pPr>
            <w:r w:rsidRPr="00E067C3">
              <w:rPr>
                <w:rFonts w:asciiTheme="majorHAnsi" w:hAnsiTheme="majorHAnsi" w:cstheme="majorHAnsi"/>
                <w:i/>
                <w:u w:val="single"/>
              </w:rPr>
              <w:t>Sample:</w:t>
            </w:r>
          </w:p>
          <w:p w14:paraId="5C54B5E0" w14:textId="360A4F71" w:rsidR="00AD2753" w:rsidRPr="00E067C3" w:rsidRDefault="00AD2753" w:rsidP="0041448E">
            <w:pPr>
              <w:jc w:val="left"/>
              <w:rPr>
                <w:rFonts w:asciiTheme="majorHAnsi" w:hAnsiTheme="majorHAnsi" w:cstheme="majorHAnsi"/>
                <w:b/>
              </w:rPr>
            </w:pPr>
            <w:r w:rsidRPr="00E067C3">
              <w:rPr>
                <w:rFonts w:asciiTheme="majorHAnsi" w:hAnsiTheme="majorHAnsi" w:cstheme="majorHAnsi"/>
                <w:i/>
              </w:rPr>
              <w:t>Release of technology where ITAR Foreign National Technology Release Restrictions apply to users born in PRC</w:t>
            </w:r>
          </w:p>
        </w:tc>
        <w:tc>
          <w:tcPr>
            <w:tcW w:w="3260" w:type="dxa"/>
          </w:tcPr>
          <w:p w14:paraId="38D2441E" w14:textId="77777777" w:rsidR="00AD2753" w:rsidRPr="00E067C3" w:rsidRDefault="00AD2753" w:rsidP="0041448E">
            <w:pPr>
              <w:jc w:val="left"/>
              <w:rPr>
                <w:rFonts w:asciiTheme="majorHAnsi" w:hAnsiTheme="majorHAnsi" w:cstheme="majorHAnsi"/>
                <w:b/>
              </w:rPr>
            </w:pPr>
            <w:r w:rsidRPr="00E067C3">
              <w:rPr>
                <w:rFonts w:asciiTheme="majorHAnsi" w:hAnsiTheme="majorHAnsi" w:cstheme="majorHAnsi"/>
                <w:i/>
              </w:rPr>
              <w:t>An enhanced security check will be obtained for the staff member whose citizenship or permanent residence is or was at some point PRC.</w:t>
            </w:r>
          </w:p>
        </w:tc>
      </w:tr>
    </w:tbl>
    <w:p w14:paraId="7BE1F7BB" w14:textId="77777777" w:rsidR="00D03F9D" w:rsidRDefault="00D03F9D" w:rsidP="00B82B40">
      <w:pPr>
        <w:rPr>
          <w:rFonts w:asciiTheme="majorHAnsi" w:hAnsiTheme="majorHAnsi" w:cstheme="majorHAnsi"/>
          <w:u w:val="single"/>
        </w:rPr>
      </w:pPr>
    </w:p>
    <w:p w14:paraId="4640015B" w14:textId="49812E81" w:rsidR="00B82B40" w:rsidRPr="00E067C3" w:rsidRDefault="00B82B40" w:rsidP="00B82B40">
      <w:pPr>
        <w:rPr>
          <w:rFonts w:asciiTheme="majorHAnsi" w:hAnsiTheme="majorHAnsi" w:cstheme="majorHAnsi"/>
          <w:u w:val="single"/>
        </w:rPr>
      </w:pPr>
      <w:r w:rsidRPr="00E067C3">
        <w:rPr>
          <w:rFonts w:asciiTheme="majorHAnsi" w:hAnsiTheme="majorHAnsi" w:cstheme="majorHAnsi"/>
          <w:u w:val="single"/>
        </w:rPr>
        <w:t>Signed by</w:t>
      </w:r>
    </w:p>
    <w:p w14:paraId="2080E750" w14:textId="77777777" w:rsidR="00B82B40" w:rsidRPr="00E067C3" w:rsidRDefault="00B82B40" w:rsidP="00B82B40">
      <w:pPr>
        <w:rPr>
          <w:rFonts w:asciiTheme="majorHAnsi" w:hAnsiTheme="majorHAnsi" w:cstheme="majorHAnsi"/>
        </w:rPr>
      </w:pPr>
      <w:r w:rsidRPr="00E067C3">
        <w:rPr>
          <w:rFonts w:asciiTheme="majorHAnsi" w:hAnsiTheme="majorHAnsi" w:cstheme="majorHAnsi"/>
        </w:rPr>
        <w:t xml:space="preserve">Name:  </w:t>
      </w:r>
      <w:r w:rsidRPr="00E067C3">
        <w:rPr>
          <w:rFonts w:asciiTheme="majorHAnsi" w:hAnsiTheme="majorHAnsi" w:cstheme="majorHAnsi"/>
        </w:rPr>
        <w:tab/>
      </w:r>
      <w:r w:rsidRPr="00E067C3">
        <w:rPr>
          <w:rFonts w:asciiTheme="majorHAnsi" w:hAnsiTheme="majorHAnsi" w:cstheme="majorHAnsi"/>
        </w:rPr>
        <w:tab/>
      </w:r>
      <w:r w:rsidRPr="00E067C3">
        <w:rPr>
          <w:rFonts w:asciiTheme="majorHAnsi" w:hAnsiTheme="majorHAnsi" w:cstheme="majorHAnsi"/>
        </w:rPr>
        <w:tab/>
      </w:r>
      <w:r w:rsidRPr="00E067C3">
        <w:rPr>
          <w:rFonts w:asciiTheme="majorHAnsi" w:hAnsiTheme="majorHAnsi" w:cstheme="majorHAnsi"/>
        </w:rPr>
        <w:tab/>
      </w:r>
      <w:r w:rsidRPr="00E067C3">
        <w:rPr>
          <w:rFonts w:asciiTheme="majorHAnsi" w:hAnsiTheme="majorHAnsi" w:cstheme="majorHAnsi"/>
        </w:rPr>
        <w:tab/>
        <w:t xml:space="preserve">Job Title:  </w:t>
      </w:r>
    </w:p>
    <w:p w14:paraId="0C36A715" w14:textId="77777777" w:rsidR="00E64551" w:rsidRPr="00E067C3" w:rsidRDefault="00E64551" w:rsidP="00B82B40">
      <w:pPr>
        <w:rPr>
          <w:rFonts w:asciiTheme="majorHAnsi" w:hAnsiTheme="majorHAnsi" w:cstheme="majorHAnsi"/>
        </w:rPr>
      </w:pPr>
    </w:p>
    <w:p w14:paraId="27B47AE4" w14:textId="2AEC46BA" w:rsidR="003E3F4D" w:rsidRPr="00B06BFE" w:rsidRDefault="00B82B40" w:rsidP="004226A4">
      <w:pPr>
        <w:rPr>
          <w:rFonts w:asciiTheme="majorHAnsi" w:hAnsiTheme="majorHAnsi" w:cstheme="majorHAnsi"/>
          <w:b/>
        </w:rPr>
      </w:pPr>
      <w:r w:rsidRPr="00E067C3">
        <w:rPr>
          <w:rFonts w:asciiTheme="majorHAnsi" w:hAnsiTheme="majorHAnsi" w:cstheme="majorHAnsi"/>
        </w:rPr>
        <w:t>Signature:</w:t>
      </w:r>
      <w:r w:rsidR="00D361A6" w:rsidRPr="00E067C3">
        <w:rPr>
          <w:rFonts w:asciiTheme="majorHAnsi" w:hAnsiTheme="majorHAnsi" w:cstheme="majorHAnsi"/>
        </w:rPr>
        <w:tab/>
      </w:r>
      <w:r w:rsidR="00D361A6" w:rsidRPr="00E067C3">
        <w:rPr>
          <w:rFonts w:asciiTheme="majorHAnsi" w:hAnsiTheme="majorHAnsi" w:cstheme="majorHAnsi"/>
        </w:rPr>
        <w:tab/>
      </w:r>
      <w:r w:rsidR="00D361A6" w:rsidRPr="00E067C3">
        <w:rPr>
          <w:rFonts w:asciiTheme="majorHAnsi" w:hAnsiTheme="majorHAnsi" w:cstheme="majorHAnsi"/>
        </w:rPr>
        <w:tab/>
      </w:r>
      <w:r w:rsidR="00D361A6" w:rsidRPr="00E067C3">
        <w:rPr>
          <w:rFonts w:asciiTheme="majorHAnsi" w:hAnsiTheme="majorHAnsi" w:cstheme="majorHAnsi"/>
        </w:rPr>
        <w:tab/>
      </w:r>
      <w:r w:rsidRPr="00E067C3">
        <w:rPr>
          <w:rFonts w:asciiTheme="majorHAnsi" w:hAnsiTheme="majorHAnsi" w:cstheme="majorHAnsi"/>
        </w:rPr>
        <w:t>Date:</w:t>
      </w:r>
      <w:r w:rsidR="00D361A6" w:rsidRPr="00B06BFE">
        <w:rPr>
          <w:rFonts w:asciiTheme="majorHAnsi" w:hAnsiTheme="majorHAnsi" w:cstheme="majorHAnsi"/>
        </w:rPr>
        <w:t xml:space="preserve"> </w:t>
      </w:r>
      <w:r w:rsidR="003E3F4D" w:rsidRPr="00B06BFE">
        <w:rPr>
          <w:rFonts w:asciiTheme="majorHAnsi" w:hAnsiTheme="majorHAnsi" w:cstheme="majorHAnsi"/>
          <w:b/>
        </w:rPr>
        <w:br w:type="page"/>
      </w:r>
    </w:p>
    <w:p w14:paraId="51DB4163" w14:textId="7C75CD6D" w:rsidR="00364B19" w:rsidRPr="00E067C3" w:rsidRDefault="004226A4" w:rsidP="004226A4">
      <w:pPr>
        <w:rPr>
          <w:rFonts w:asciiTheme="majorHAnsi" w:hAnsiTheme="majorHAnsi" w:cstheme="majorHAnsi"/>
          <w:b/>
        </w:rPr>
      </w:pPr>
      <w:r w:rsidRPr="00E067C3">
        <w:rPr>
          <w:rFonts w:asciiTheme="majorHAnsi" w:hAnsiTheme="majorHAnsi" w:cstheme="majorHAnsi"/>
          <w:b/>
        </w:rPr>
        <w:lastRenderedPageBreak/>
        <w:t xml:space="preserve">The University </w:t>
      </w:r>
      <w:proofErr w:type="gramStart"/>
      <w:r w:rsidRPr="00E067C3">
        <w:rPr>
          <w:rFonts w:asciiTheme="majorHAnsi" w:hAnsiTheme="majorHAnsi" w:cstheme="majorHAnsi"/>
          <w:b/>
        </w:rPr>
        <w:t>of                ,</w:t>
      </w:r>
      <w:proofErr w:type="gramEnd"/>
      <w:r w:rsidRPr="00E067C3">
        <w:rPr>
          <w:rFonts w:asciiTheme="majorHAnsi" w:hAnsiTheme="majorHAnsi" w:cstheme="majorHAnsi"/>
          <w:b/>
        </w:rPr>
        <w:t xml:space="preserve"> Department of               </w:t>
      </w:r>
    </w:p>
    <w:p w14:paraId="63685485" w14:textId="77777777" w:rsidR="004226A4" w:rsidRPr="00E067C3" w:rsidRDefault="004226A4" w:rsidP="004226A4">
      <w:pPr>
        <w:rPr>
          <w:rFonts w:asciiTheme="majorHAnsi" w:hAnsiTheme="majorHAnsi" w:cstheme="majorHAnsi"/>
          <w:b/>
        </w:rPr>
      </w:pPr>
      <w:r w:rsidRPr="00E067C3">
        <w:rPr>
          <w:rFonts w:asciiTheme="majorHAnsi" w:hAnsiTheme="majorHAnsi" w:cstheme="majorHAnsi"/>
          <w:b/>
        </w:rPr>
        <w:t xml:space="preserve">     </w:t>
      </w:r>
    </w:p>
    <w:p w14:paraId="3F1C588D" w14:textId="4F3F162F" w:rsidR="004220A2" w:rsidRPr="00E067C3" w:rsidRDefault="00CA7217" w:rsidP="004220A2">
      <w:pPr>
        <w:jc w:val="center"/>
        <w:rPr>
          <w:rFonts w:asciiTheme="majorHAnsi" w:hAnsiTheme="majorHAnsi" w:cstheme="majorHAnsi"/>
          <w:b/>
        </w:rPr>
      </w:pPr>
      <w:r>
        <w:rPr>
          <w:rFonts w:asciiTheme="majorHAnsi" w:hAnsiTheme="majorHAnsi" w:cstheme="majorHAnsi"/>
          <w:b/>
        </w:rPr>
        <w:t>US</w:t>
      </w:r>
      <w:r w:rsidR="004226A4" w:rsidRPr="00E067C3">
        <w:rPr>
          <w:rFonts w:asciiTheme="majorHAnsi" w:hAnsiTheme="majorHAnsi" w:cstheme="majorHAnsi"/>
          <w:b/>
        </w:rPr>
        <w:t xml:space="preserve"> EXPORT CONTROL </w:t>
      </w:r>
      <w:r w:rsidR="00136B2A" w:rsidRPr="00E067C3">
        <w:rPr>
          <w:rFonts w:asciiTheme="majorHAnsi" w:hAnsiTheme="majorHAnsi" w:cstheme="majorHAnsi"/>
          <w:b/>
        </w:rPr>
        <w:t xml:space="preserve">END USER </w:t>
      </w:r>
      <w:r w:rsidR="004226A4" w:rsidRPr="00E067C3">
        <w:rPr>
          <w:rFonts w:asciiTheme="majorHAnsi" w:hAnsiTheme="majorHAnsi" w:cstheme="majorHAnsi"/>
          <w:b/>
        </w:rPr>
        <w:t>CERTIFICATION</w:t>
      </w:r>
    </w:p>
    <w:p w14:paraId="262A043C" w14:textId="77777777" w:rsidR="004220A2" w:rsidRPr="00E067C3" w:rsidRDefault="004220A2" w:rsidP="004220A2">
      <w:pPr>
        <w:jc w:val="center"/>
        <w:rPr>
          <w:rFonts w:asciiTheme="majorHAnsi" w:hAnsiTheme="majorHAnsi" w:cstheme="majorHAnsi"/>
          <w:bCs/>
        </w:rPr>
      </w:pPr>
    </w:p>
    <w:p w14:paraId="0CB5F083" w14:textId="1D218480" w:rsidR="001B5392" w:rsidRPr="00E067C3" w:rsidRDefault="001B5392" w:rsidP="004220A2">
      <w:pPr>
        <w:jc w:val="center"/>
        <w:rPr>
          <w:rFonts w:asciiTheme="majorHAnsi" w:hAnsiTheme="majorHAnsi" w:cstheme="majorHAnsi"/>
          <w:bCs/>
        </w:rPr>
      </w:pPr>
      <w:r w:rsidRPr="00E067C3">
        <w:rPr>
          <w:rFonts w:asciiTheme="majorHAnsi" w:hAnsiTheme="majorHAnsi" w:cstheme="majorHAnsi"/>
        </w:rPr>
        <w:t xml:space="preserve">The University acquires equipment from numerous suppliers. To manage the University’s compliance with </w:t>
      </w:r>
      <w:r w:rsidR="00CA7217">
        <w:rPr>
          <w:rFonts w:asciiTheme="majorHAnsi" w:hAnsiTheme="majorHAnsi" w:cstheme="majorHAnsi"/>
        </w:rPr>
        <w:t>US</w:t>
      </w:r>
      <w:r w:rsidRPr="00E067C3">
        <w:rPr>
          <w:rFonts w:asciiTheme="majorHAnsi" w:hAnsiTheme="majorHAnsi" w:cstheme="majorHAnsi"/>
        </w:rPr>
        <w:t xml:space="preserve"> export controls, the University has standardized its End User Certification. If </w:t>
      </w:r>
      <w:r w:rsidR="00C27C97" w:rsidRPr="00E067C3">
        <w:rPr>
          <w:rFonts w:asciiTheme="majorHAnsi" w:hAnsiTheme="majorHAnsi" w:cstheme="majorHAnsi"/>
        </w:rPr>
        <w:t xml:space="preserve">the </w:t>
      </w:r>
      <w:r w:rsidRPr="00E067C3">
        <w:rPr>
          <w:rFonts w:asciiTheme="majorHAnsi" w:hAnsiTheme="majorHAnsi" w:cstheme="majorHAnsi"/>
        </w:rPr>
        <w:t xml:space="preserve">Supplier believes that the University should make certifications beyond the scope included here, please </w:t>
      </w:r>
      <w:r w:rsidR="00984950" w:rsidRPr="00E067C3">
        <w:rPr>
          <w:rFonts w:asciiTheme="majorHAnsi" w:hAnsiTheme="majorHAnsi" w:cstheme="majorHAnsi"/>
        </w:rPr>
        <w:t>inform the University</w:t>
      </w:r>
      <w:r w:rsidRPr="00E067C3">
        <w:rPr>
          <w:rFonts w:asciiTheme="majorHAnsi" w:hAnsiTheme="majorHAnsi" w:cstheme="majorHAnsi"/>
        </w:rPr>
        <w:t xml:space="preserve">. </w:t>
      </w:r>
      <w:r w:rsidR="00364B19" w:rsidRPr="00E067C3">
        <w:rPr>
          <w:rFonts w:asciiTheme="majorHAnsi" w:hAnsiTheme="majorHAnsi" w:cstheme="majorHAnsi"/>
        </w:rPr>
        <w:t>Request</w:t>
      </w:r>
      <w:r w:rsidRPr="00E067C3">
        <w:rPr>
          <w:rFonts w:asciiTheme="majorHAnsi" w:hAnsiTheme="majorHAnsi" w:cstheme="majorHAnsi"/>
        </w:rPr>
        <w:t xml:space="preserve"> for additional certification</w:t>
      </w:r>
      <w:r w:rsidR="00984950" w:rsidRPr="00E067C3">
        <w:rPr>
          <w:rFonts w:asciiTheme="majorHAnsi" w:hAnsiTheme="majorHAnsi" w:cstheme="majorHAnsi"/>
        </w:rPr>
        <w:t>s</w:t>
      </w:r>
      <w:r w:rsidR="00364B19" w:rsidRPr="00E067C3">
        <w:rPr>
          <w:rFonts w:asciiTheme="majorHAnsi" w:hAnsiTheme="majorHAnsi" w:cstheme="majorHAnsi"/>
        </w:rPr>
        <w:t>, however,</w:t>
      </w:r>
      <w:r w:rsidRPr="00E067C3">
        <w:rPr>
          <w:rFonts w:asciiTheme="majorHAnsi" w:hAnsiTheme="majorHAnsi" w:cstheme="majorHAnsi"/>
        </w:rPr>
        <w:t xml:space="preserve"> will delay the acquisition of the equipment. </w:t>
      </w:r>
    </w:p>
    <w:p w14:paraId="3AD88BE2" w14:textId="77777777" w:rsidR="00984950" w:rsidRPr="00E067C3" w:rsidRDefault="00984950" w:rsidP="00BF740F">
      <w:pPr>
        <w:rPr>
          <w:rFonts w:asciiTheme="majorHAnsi" w:hAnsiTheme="majorHAnsi" w:cstheme="majorHAnsi"/>
          <w:b/>
        </w:rPr>
      </w:pPr>
    </w:p>
    <w:p w14:paraId="207B4315" w14:textId="77777777" w:rsidR="004226A4" w:rsidRPr="00E067C3" w:rsidRDefault="00BF740F" w:rsidP="00A0634B">
      <w:pPr>
        <w:tabs>
          <w:tab w:val="left" w:pos="7230"/>
        </w:tabs>
        <w:rPr>
          <w:rFonts w:asciiTheme="majorHAnsi" w:hAnsiTheme="majorHAnsi" w:cstheme="majorHAnsi"/>
          <w:b/>
        </w:rPr>
      </w:pPr>
      <w:r w:rsidRPr="00E067C3">
        <w:rPr>
          <w:rFonts w:asciiTheme="majorHAnsi" w:hAnsiTheme="majorHAnsi" w:cstheme="majorHAnsi"/>
          <w:b/>
        </w:rPr>
        <w:t>The University certifies as follows:</w:t>
      </w:r>
    </w:p>
    <w:p w14:paraId="33C93846" w14:textId="4A5F1016" w:rsidR="00984950" w:rsidRPr="00E067C3" w:rsidRDefault="00984950" w:rsidP="00984950">
      <w:pPr>
        <w:pStyle w:val="DNumPara"/>
        <w:numPr>
          <w:ilvl w:val="0"/>
          <w:numId w:val="12"/>
        </w:numPr>
        <w:rPr>
          <w:rFonts w:asciiTheme="majorHAnsi" w:hAnsiTheme="majorHAnsi" w:cstheme="majorHAnsi"/>
        </w:rPr>
      </w:pPr>
      <w:r w:rsidRPr="00E067C3">
        <w:rPr>
          <w:rFonts w:asciiTheme="majorHAnsi" w:hAnsiTheme="majorHAnsi" w:cstheme="majorHAnsi"/>
        </w:rPr>
        <w:t xml:space="preserve">The University will comply the </w:t>
      </w:r>
      <w:r w:rsidR="00CA7217">
        <w:rPr>
          <w:rFonts w:asciiTheme="majorHAnsi" w:hAnsiTheme="majorHAnsi" w:cstheme="majorHAnsi"/>
        </w:rPr>
        <w:t>US</w:t>
      </w:r>
      <w:r w:rsidRPr="00E067C3">
        <w:rPr>
          <w:rFonts w:asciiTheme="majorHAnsi" w:hAnsiTheme="majorHAnsi" w:cstheme="majorHAnsi"/>
        </w:rPr>
        <w:t xml:space="preserve"> Export Administration Regulations (EAR) and all other applicable export and sanctions regulations promulgated by the United States</w:t>
      </w:r>
      <w:r w:rsidR="008851F1" w:rsidRPr="00E067C3">
        <w:rPr>
          <w:rStyle w:val="FootnoteReference"/>
          <w:rFonts w:asciiTheme="majorHAnsi" w:hAnsiTheme="majorHAnsi" w:cstheme="majorHAnsi"/>
          <w:b/>
        </w:rPr>
        <w:footnoteReference w:id="3"/>
      </w:r>
      <w:r w:rsidRPr="00E067C3">
        <w:rPr>
          <w:rFonts w:asciiTheme="majorHAnsi" w:hAnsiTheme="majorHAnsi" w:cstheme="majorHAnsi"/>
        </w:rPr>
        <w:t xml:space="preserve">. </w:t>
      </w:r>
    </w:p>
    <w:p w14:paraId="49809F62" w14:textId="77777777" w:rsidR="00522917" w:rsidRPr="00E067C3" w:rsidRDefault="00984950" w:rsidP="00522917">
      <w:pPr>
        <w:pStyle w:val="DNumPara"/>
        <w:numPr>
          <w:ilvl w:val="1"/>
          <w:numId w:val="12"/>
        </w:numPr>
        <w:rPr>
          <w:rFonts w:asciiTheme="majorHAnsi" w:hAnsiTheme="majorHAnsi" w:cstheme="majorHAnsi"/>
        </w:rPr>
      </w:pPr>
      <w:r w:rsidRPr="00E067C3">
        <w:rPr>
          <w:rFonts w:asciiTheme="majorHAnsi" w:hAnsiTheme="majorHAnsi" w:cstheme="majorHAnsi"/>
        </w:rPr>
        <w:t>In the event of any re-export</w:t>
      </w:r>
      <w:r w:rsidR="00522917" w:rsidRPr="00E067C3">
        <w:rPr>
          <w:rFonts w:asciiTheme="majorHAnsi" w:hAnsiTheme="majorHAnsi" w:cstheme="majorHAnsi"/>
        </w:rPr>
        <w:t>s</w:t>
      </w:r>
      <w:r w:rsidRPr="00E067C3">
        <w:rPr>
          <w:rFonts w:asciiTheme="majorHAnsi" w:hAnsiTheme="majorHAnsi" w:cstheme="majorHAnsi"/>
        </w:rPr>
        <w:t xml:space="preserve"> or transfer</w:t>
      </w:r>
      <w:r w:rsidR="00522917" w:rsidRPr="00E067C3">
        <w:rPr>
          <w:rFonts w:asciiTheme="majorHAnsi" w:hAnsiTheme="majorHAnsi" w:cstheme="majorHAnsi"/>
        </w:rPr>
        <w:t>s</w:t>
      </w:r>
      <w:r w:rsidRPr="00E067C3">
        <w:rPr>
          <w:rFonts w:asciiTheme="majorHAnsi" w:hAnsiTheme="majorHAnsi" w:cstheme="majorHAnsi"/>
        </w:rPr>
        <w:t xml:space="preserve"> of the </w:t>
      </w:r>
      <w:r w:rsidR="00522917" w:rsidRPr="00E067C3">
        <w:rPr>
          <w:rFonts w:asciiTheme="majorHAnsi" w:hAnsiTheme="majorHAnsi" w:cstheme="majorHAnsi"/>
        </w:rPr>
        <w:t>e</w:t>
      </w:r>
      <w:r w:rsidRPr="00E067C3">
        <w:rPr>
          <w:rFonts w:asciiTheme="majorHAnsi" w:hAnsiTheme="majorHAnsi" w:cstheme="majorHAnsi"/>
        </w:rPr>
        <w:t xml:space="preserve">quipment, the University </w:t>
      </w:r>
      <w:r w:rsidR="00522917" w:rsidRPr="00E067C3">
        <w:rPr>
          <w:rFonts w:asciiTheme="majorHAnsi" w:hAnsiTheme="majorHAnsi" w:cstheme="majorHAnsi"/>
        </w:rPr>
        <w:t xml:space="preserve">will comply with the EAR. </w:t>
      </w:r>
    </w:p>
    <w:p w14:paraId="666F5727" w14:textId="77777777" w:rsidR="00522917" w:rsidRPr="00E067C3" w:rsidRDefault="00522917" w:rsidP="00522917">
      <w:pPr>
        <w:pStyle w:val="DNumPara"/>
        <w:numPr>
          <w:ilvl w:val="1"/>
          <w:numId w:val="12"/>
        </w:numPr>
        <w:rPr>
          <w:rFonts w:asciiTheme="majorHAnsi" w:hAnsiTheme="majorHAnsi" w:cstheme="majorHAnsi"/>
        </w:rPr>
      </w:pPr>
      <w:r w:rsidRPr="00E067C3">
        <w:rPr>
          <w:rFonts w:asciiTheme="majorHAnsi" w:hAnsiTheme="majorHAnsi" w:cstheme="majorHAnsi"/>
        </w:rPr>
        <w:t xml:space="preserve">In the event of any deemed re-export of technology received with the equipment or </w:t>
      </w:r>
      <w:r w:rsidR="00C27C97" w:rsidRPr="00E067C3">
        <w:rPr>
          <w:rFonts w:asciiTheme="majorHAnsi" w:hAnsiTheme="majorHAnsi" w:cstheme="majorHAnsi"/>
        </w:rPr>
        <w:t>released</w:t>
      </w:r>
      <w:r w:rsidRPr="00E067C3">
        <w:rPr>
          <w:rFonts w:asciiTheme="majorHAnsi" w:hAnsiTheme="majorHAnsi" w:cstheme="majorHAnsi"/>
        </w:rPr>
        <w:t xml:space="preserve"> by the use of the equipment, the University will comply with the EAR. </w:t>
      </w:r>
    </w:p>
    <w:p w14:paraId="586F6A3A" w14:textId="77777777" w:rsidR="00522917" w:rsidRPr="00E067C3" w:rsidRDefault="00522917" w:rsidP="00522917">
      <w:pPr>
        <w:pStyle w:val="DNumPara"/>
        <w:numPr>
          <w:ilvl w:val="0"/>
          <w:numId w:val="12"/>
        </w:numPr>
        <w:rPr>
          <w:rFonts w:asciiTheme="majorHAnsi" w:hAnsiTheme="majorHAnsi" w:cstheme="majorHAnsi"/>
        </w:rPr>
      </w:pPr>
      <w:r w:rsidRPr="00E067C3">
        <w:rPr>
          <w:rFonts w:asciiTheme="majorHAnsi" w:hAnsiTheme="majorHAnsi" w:cstheme="majorHAnsi"/>
        </w:rPr>
        <w:t xml:space="preserve">The University is the end user of the equipment. The predominant use of the equipment is academic research.  </w:t>
      </w:r>
      <w:r w:rsidR="00BA361A" w:rsidRPr="00E067C3">
        <w:rPr>
          <w:rFonts w:asciiTheme="majorHAnsi" w:hAnsiTheme="majorHAnsi" w:cstheme="majorHAnsi"/>
        </w:rPr>
        <w:t>The University’s end-use of the equipment will comply with the EAR.</w:t>
      </w:r>
    </w:p>
    <w:p w14:paraId="454B24F6" w14:textId="77777777" w:rsidR="003E3F4D" w:rsidRPr="00E067C3" w:rsidRDefault="003E3F4D" w:rsidP="004226A4">
      <w:pPr>
        <w:rPr>
          <w:rFonts w:asciiTheme="majorHAnsi" w:hAnsiTheme="majorHAnsi" w:cstheme="majorHAnsi"/>
        </w:rPr>
      </w:pPr>
    </w:p>
    <w:p w14:paraId="6ED5CECD" w14:textId="3ADEDCAB" w:rsidR="004226A4" w:rsidRPr="00E067C3" w:rsidRDefault="003E3F4D" w:rsidP="004226A4">
      <w:pPr>
        <w:rPr>
          <w:rFonts w:asciiTheme="majorHAnsi" w:hAnsiTheme="majorHAnsi" w:cstheme="majorHAnsi"/>
        </w:rPr>
      </w:pPr>
      <w:r w:rsidRPr="00E067C3">
        <w:rPr>
          <w:rFonts w:asciiTheme="majorHAnsi" w:hAnsiTheme="majorHAnsi" w:cstheme="majorHAnsi"/>
        </w:rPr>
        <w:t xml:space="preserve">Signed for and on behalf of University of </w:t>
      </w:r>
      <w:r w:rsidRPr="00E067C3">
        <w:rPr>
          <w:rFonts w:asciiTheme="majorHAnsi" w:hAnsiTheme="majorHAnsi" w:cstheme="majorHAnsi"/>
          <w:highlight w:val="yellow"/>
        </w:rPr>
        <w:t>[insert name</w:t>
      </w:r>
      <w:r w:rsidRPr="00E067C3">
        <w:rPr>
          <w:rFonts w:asciiTheme="majorHAnsi" w:hAnsiTheme="majorHAnsi" w:cstheme="majorHAnsi"/>
        </w:rPr>
        <w:t xml:space="preserve">] on </w:t>
      </w:r>
      <w:r w:rsidRPr="00E067C3">
        <w:rPr>
          <w:rFonts w:asciiTheme="majorHAnsi" w:hAnsiTheme="majorHAnsi" w:cstheme="majorHAnsi"/>
          <w:highlight w:val="yellow"/>
        </w:rPr>
        <w:t>[insert date]</w:t>
      </w:r>
      <w:r w:rsidRPr="00E067C3">
        <w:rPr>
          <w:rFonts w:asciiTheme="majorHAnsi" w:hAnsiTheme="majorHAnsi" w:cstheme="majorHAnsi"/>
        </w:rPr>
        <w:t xml:space="preserve">  by</w:t>
      </w:r>
      <w:r w:rsidR="00530702" w:rsidRPr="00E067C3">
        <w:rPr>
          <w:rFonts w:asciiTheme="majorHAnsi" w:hAnsiTheme="majorHAnsi" w:cstheme="majorHAnsi"/>
        </w:rPr>
        <w:t xml:space="preserve"> </w:t>
      </w:r>
    </w:p>
    <w:p w14:paraId="211A3CA8" w14:textId="77777777" w:rsidR="00530702" w:rsidRPr="00E067C3" w:rsidRDefault="00530702" w:rsidP="004226A4">
      <w:pPr>
        <w:rPr>
          <w:rFonts w:asciiTheme="majorHAnsi" w:hAnsiTheme="majorHAnsi" w:cstheme="majorHAnsi"/>
        </w:rPr>
      </w:pPr>
    </w:p>
    <w:p w14:paraId="1B6B7BB8" w14:textId="14D09614" w:rsidR="004226A4" w:rsidRPr="00E067C3" w:rsidRDefault="003E3F4D" w:rsidP="004226A4">
      <w:pPr>
        <w:rPr>
          <w:rFonts w:asciiTheme="majorHAnsi" w:hAnsiTheme="majorHAnsi" w:cstheme="majorHAnsi"/>
        </w:rPr>
      </w:pPr>
      <w:r w:rsidRPr="00E067C3">
        <w:rPr>
          <w:rFonts w:asciiTheme="majorHAnsi" w:hAnsiTheme="majorHAnsi" w:cstheme="majorHAnsi"/>
        </w:rPr>
        <w:t xml:space="preserve">Name:  </w:t>
      </w:r>
      <w:r w:rsidRPr="00E067C3">
        <w:rPr>
          <w:rFonts w:asciiTheme="majorHAnsi" w:hAnsiTheme="majorHAnsi" w:cstheme="majorHAnsi"/>
        </w:rPr>
        <w:tab/>
      </w:r>
      <w:r w:rsidRPr="00E067C3">
        <w:rPr>
          <w:rFonts w:asciiTheme="majorHAnsi" w:hAnsiTheme="majorHAnsi" w:cstheme="majorHAnsi"/>
        </w:rPr>
        <w:tab/>
      </w:r>
      <w:r w:rsidRPr="00E067C3">
        <w:rPr>
          <w:rFonts w:asciiTheme="majorHAnsi" w:hAnsiTheme="majorHAnsi" w:cstheme="majorHAnsi"/>
        </w:rPr>
        <w:tab/>
      </w:r>
      <w:r w:rsidRPr="00E067C3">
        <w:rPr>
          <w:rFonts w:asciiTheme="majorHAnsi" w:hAnsiTheme="majorHAnsi" w:cstheme="majorHAnsi"/>
        </w:rPr>
        <w:tab/>
      </w:r>
      <w:r w:rsidRPr="00E067C3">
        <w:rPr>
          <w:rFonts w:asciiTheme="majorHAnsi" w:hAnsiTheme="majorHAnsi" w:cstheme="majorHAnsi"/>
        </w:rPr>
        <w:tab/>
        <w:t xml:space="preserve">Job Title:  </w:t>
      </w:r>
    </w:p>
    <w:p w14:paraId="05761565" w14:textId="77777777" w:rsidR="003E3F4D" w:rsidRPr="00E067C3" w:rsidRDefault="003E3F4D" w:rsidP="003E3F4D">
      <w:pPr>
        <w:rPr>
          <w:rFonts w:asciiTheme="majorHAnsi" w:hAnsiTheme="majorHAnsi" w:cstheme="majorHAnsi"/>
        </w:rPr>
      </w:pPr>
    </w:p>
    <w:p w14:paraId="1E1F651D" w14:textId="77777777" w:rsidR="006B4172" w:rsidRPr="00E067C3" w:rsidRDefault="00B82B40" w:rsidP="003E3F4D">
      <w:pPr>
        <w:rPr>
          <w:rFonts w:asciiTheme="majorHAnsi" w:hAnsiTheme="majorHAnsi" w:cstheme="majorHAnsi"/>
        </w:rPr>
      </w:pPr>
      <w:r w:rsidRPr="00E067C3">
        <w:rPr>
          <w:rFonts w:asciiTheme="majorHAnsi" w:hAnsiTheme="majorHAnsi" w:cstheme="majorHAnsi"/>
        </w:rPr>
        <w:t>Signature</w:t>
      </w:r>
      <w:r w:rsidR="003E3F4D" w:rsidRPr="00E067C3">
        <w:rPr>
          <w:rFonts w:asciiTheme="majorHAnsi" w:hAnsiTheme="majorHAnsi" w:cstheme="majorHAnsi"/>
        </w:rPr>
        <w:t>:</w:t>
      </w:r>
      <w:r w:rsidR="006B4172" w:rsidRPr="00E067C3">
        <w:rPr>
          <w:rFonts w:asciiTheme="majorHAnsi" w:hAnsiTheme="majorHAnsi" w:cstheme="majorHAnsi"/>
        </w:rPr>
        <w:br w:type="page"/>
      </w:r>
    </w:p>
    <w:p w14:paraId="3576BD76" w14:textId="5BAABF24" w:rsidR="006B4172" w:rsidRPr="00DD6E63" w:rsidRDefault="00CA7217" w:rsidP="006B4172">
      <w:pPr>
        <w:jc w:val="center"/>
        <w:rPr>
          <w:rFonts w:asciiTheme="majorHAnsi" w:hAnsiTheme="majorHAnsi" w:cstheme="majorHAnsi"/>
          <w:bCs/>
          <w:sz w:val="24"/>
          <w:szCs w:val="24"/>
        </w:rPr>
      </w:pPr>
      <w:r>
        <w:rPr>
          <w:rFonts w:asciiTheme="majorHAnsi" w:hAnsiTheme="majorHAnsi" w:cstheme="majorHAnsi"/>
          <w:bCs/>
          <w:sz w:val="24"/>
          <w:szCs w:val="24"/>
        </w:rPr>
        <w:lastRenderedPageBreak/>
        <w:t>US</w:t>
      </w:r>
      <w:r w:rsidR="006B4172" w:rsidRPr="00DD6E63">
        <w:rPr>
          <w:rFonts w:asciiTheme="majorHAnsi" w:hAnsiTheme="majorHAnsi" w:cstheme="majorHAnsi"/>
          <w:bCs/>
          <w:sz w:val="24"/>
          <w:szCs w:val="24"/>
        </w:rPr>
        <w:t xml:space="preserve"> EXPORT CONTROL </w:t>
      </w:r>
    </w:p>
    <w:p w14:paraId="274F2CFD" w14:textId="1563DBB3" w:rsidR="00E04D55" w:rsidRPr="00DD6E63" w:rsidRDefault="00CA7217" w:rsidP="006B4172">
      <w:pPr>
        <w:jc w:val="center"/>
        <w:rPr>
          <w:rFonts w:asciiTheme="majorHAnsi" w:hAnsiTheme="majorHAnsi" w:cstheme="majorHAnsi"/>
          <w:bCs/>
          <w:sz w:val="24"/>
          <w:szCs w:val="24"/>
          <w:u w:val="single"/>
        </w:rPr>
      </w:pPr>
      <w:r>
        <w:rPr>
          <w:rFonts w:asciiTheme="majorHAnsi" w:hAnsiTheme="majorHAnsi" w:cstheme="majorHAnsi"/>
          <w:bCs/>
          <w:sz w:val="24"/>
          <w:szCs w:val="24"/>
          <w:u w:val="single"/>
        </w:rPr>
        <w:t>US</w:t>
      </w:r>
      <w:r w:rsidR="005A2E94" w:rsidRPr="00DD6E63">
        <w:rPr>
          <w:rFonts w:asciiTheme="majorHAnsi" w:hAnsiTheme="majorHAnsi" w:cstheme="majorHAnsi"/>
          <w:bCs/>
          <w:sz w:val="24"/>
          <w:szCs w:val="24"/>
          <w:u w:val="single"/>
        </w:rPr>
        <w:t xml:space="preserve"> </w:t>
      </w:r>
      <w:r w:rsidR="00E04D55" w:rsidRPr="00DD6E63">
        <w:rPr>
          <w:rFonts w:asciiTheme="majorHAnsi" w:hAnsiTheme="majorHAnsi" w:cstheme="majorHAnsi"/>
          <w:bCs/>
          <w:sz w:val="24"/>
          <w:szCs w:val="24"/>
          <w:u w:val="single"/>
        </w:rPr>
        <w:t xml:space="preserve">SUPPLIER </w:t>
      </w:r>
      <w:r w:rsidR="006B4172" w:rsidRPr="00DD6E63">
        <w:rPr>
          <w:rFonts w:asciiTheme="majorHAnsi" w:hAnsiTheme="majorHAnsi" w:cstheme="majorHAnsi"/>
          <w:bCs/>
          <w:sz w:val="24"/>
          <w:szCs w:val="24"/>
          <w:u w:val="single"/>
        </w:rPr>
        <w:t xml:space="preserve">PROCUREMENT </w:t>
      </w:r>
      <w:r w:rsidR="00522917" w:rsidRPr="00DD6E63">
        <w:rPr>
          <w:rFonts w:asciiTheme="majorHAnsi" w:hAnsiTheme="majorHAnsi" w:cstheme="majorHAnsi"/>
          <w:bCs/>
          <w:sz w:val="24"/>
          <w:szCs w:val="24"/>
          <w:u w:val="single"/>
        </w:rPr>
        <w:t xml:space="preserve">QUESTIONNAIRE </w:t>
      </w:r>
    </w:p>
    <w:p w14:paraId="251E6EB2" w14:textId="77777777" w:rsidR="00D134CF" w:rsidRDefault="00E04D55" w:rsidP="00D134CF">
      <w:pPr>
        <w:jc w:val="center"/>
        <w:rPr>
          <w:rFonts w:asciiTheme="majorHAnsi" w:hAnsiTheme="majorHAnsi" w:cstheme="majorHAnsi"/>
          <w:bCs/>
          <w:sz w:val="24"/>
          <w:szCs w:val="24"/>
        </w:rPr>
      </w:pPr>
      <w:r w:rsidRPr="00DD6E63">
        <w:rPr>
          <w:rFonts w:asciiTheme="majorHAnsi" w:hAnsiTheme="majorHAnsi" w:cstheme="majorHAnsi"/>
          <w:bCs/>
          <w:sz w:val="24"/>
          <w:szCs w:val="24"/>
          <w:u w:val="single"/>
        </w:rPr>
        <w:t xml:space="preserve">FOR EXPORT OF </w:t>
      </w:r>
      <w:r w:rsidR="00CA7217">
        <w:rPr>
          <w:rFonts w:asciiTheme="majorHAnsi" w:hAnsiTheme="majorHAnsi" w:cstheme="majorHAnsi"/>
          <w:bCs/>
          <w:sz w:val="24"/>
          <w:szCs w:val="24"/>
          <w:u w:val="single"/>
        </w:rPr>
        <w:t>US</w:t>
      </w:r>
      <w:r w:rsidRPr="00DD6E63">
        <w:rPr>
          <w:rFonts w:asciiTheme="majorHAnsi" w:hAnsiTheme="majorHAnsi" w:cstheme="majorHAnsi"/>
          <w:bCs/>
          <w:sz w:val="24"/>
          <w:szCs w:val="24"/>
          <w:u w:val="single"/>
        </w:rPr>
        <w:t xml:space="preserve"> ORIGIN </w:t>
      </w:r>
      <w:r w:rsidR="00BA361A" w:rsidRPr="00DD6E63">
        <w:rPr>
          <w:rFonts w:asciiTheme="majorHAnsi" w:hAnsiTheme="majorHAnsi" w:cstheme="majorHAnsi"/>
          <w:bCs/>
          <w:sz w:val="24"/>
          <w:szCs w:val="24"/>
          <w:u w:val="single"/>
        </w:rPr>
        <w:t>EQUIPMENT</w:t>
      </w:r>
      <w:r w:rsidR="00DD6E63">
        <w:rPr>
          <w:rFonts w:asciiTheme="majorHAnsi" w:hAnsiTheme="majorHAnsi" w:cstheme="majorHAnsi"/>
          <w:bCs/>
          <w:sz w:val="24"/>
          <w:szCs w:val="24"/>
          <w:u w:val="single"/>
        </w:rPr>
        <w:t xml:space="preserve"> </w:t>
      </w:r>
      <w:r w:rsidRPr="00DD6E63">
        <w:rPr>
          <w:rFonts w:asciiTheme="majorHAnsi" w:hAnsiTheme="majorHAnsi" w:cstheme="majorHAnsi"/>
          <w:bCs/>
          <w:sz w:val="24"/>
          <w:szCs w:val="24"/>
          <w:u w:val="single"/>
        </w:rPr>
        <w:t xml:space="preserve">FROM THE </w:t>
      </w:r>
      <w:r w:rsidR="00CA7217">
        <w:rPr>
          <w:rFonts w:asciiTheme="majorHAnsi" w:hAnsiTheme="majorHAnsi" w:cstheme="majorHAnsi"/>
          <w:bCs/>
          <w:sz w:val="24"/>
          <w:szCs w:val="24"/>
          <w:u w:val="single"/>
        </w:rPr>
        <w:t>US</w:t>
      </w:r>
      <w:r w:rsidRPr="00DD6E63">
        <w:rPr>
          <w:rFonts w:asciiTheme="majorHAnsi" w:hAnsiTheme="majorHAnsi" w:cstheme="majorHAnsi"/>
          <w:bCs/>
          <w:sz w:val="24"/>
          <w:szCs w:val="24"/>
          <w:u w:val="single"/>
        </w:rPr>
        <w:t xml:space="preserve"> INTO THE UK</w:t>
      </w:r>
    </w:p>
    <w:p w14:paraId="341FDE12" w14:textId="12320CB6" w:rsidR="00DD6E63" w:rsidRPr="00D134CF" w:rsidRDefault="004220A2" w:rsidP="00D134CF">
      <w:pPr>
        <w:jc w:val="center"/>
        <w:rPr>
          <w:rFonts w:asciiTheme="majorHAnsi" w:hAnsiTheme="majorHAnsi" w:cstheme="majorHAnsi"/>
          <w:bCs/>
          <w:sz w:val="24"/>
          <w:szCs w:val="24"/>
        </w:rPr>
      </w:pPr>
      <w:r>
        <w:rPr>
          <w:rFonts w:asciiTheme="majorHAnsi" w:hAnsiTheme="majorHAnsi" w:cstheme="majorHAnsi"/>
          <w:bCs/>
        </w:rPr>
        <w:br/>
      </w:r>
      <w:r w:rsidR="001D3DE2" w:rsidRPr="00B06BFE">
        <w:rPr>
          <w:rFonts w:asciiTheme="majorHAnsi" w:hAnsiTheme="majorHAnsi" w:cstheme="majorHAnsi"/>
          <w:bCs/>
        </w:rPr>
        <w:t xml:space="preserve">To ensure the University’s use of the equipment </w:t>
      </w:r>
      <w:r w:rsidR="001B5392" w:rsidRPr="00B06BFE">
        <w:rPr>
          <w:rFonts w:asciiTheme="majorHAnsi" w:hAnsiTheme="majorHAnsi" w:cstheme="majorHAnsi"/>
          <w:bCs/>
        </w:rPr>
        <w:t xml:space="preserve">procured </w:t>
      </w:r>
      <w:r w:rsidR="001D3DE2" w:rsidRPr="00B06BFE">
        <w:rPr>
          <w:rFonts w:asciiTheme="majorHAnsi" w:hAnsiTheme="majorHAnsi" w:cstheme="majorHAnsi"/>
          <w:bCs/>
        </w:rPr>
        <w:t xml:space="preserve">from the Supplier is compliant with </w:t>
      </w:r>
      <w:r w:rsidR="00CA7217">
        <w:rPr>
          <w:rFonts w:asciiTheme="majorHAnsi" w:hAnsiTheme="majorHAnsi" w:cstheme="majorHAnsi"/>
          <w:bCs/>
        </w:rPr>
        <w:t>US</w:t>
      </w:r>
      <w:r w:rsidR="001D3DE2" w:rsidRPr="00B06BFE">
        <w:rPr>
          <w:rFonts w:asciiTheme="majorHAnsi" w:hAnsiTheme="majorHAnsi" w:cstheme="majorHAnsi"/>
          <w:bCs/>
        </w:rPr>
        <w:t xml:space="preserve"> export controls, the Supplier must provide the following information:  </w:t>
      </w:r>
      <w:r w:rsidR="00DD6E63">
        <w:rPr>
          <w:rFonts w:asciiTheme="majorHAnsi" w:hAnsiTheme="majorHAnsi" w:cstheme="majorHAnsi"/>
          <w:bCs/>
        </w:rPr>
        <w:br/>
      </w:r>
    </w:p>
    <w:tbl>
      <w:tblPr>
        <w:tblStyle w:val="TableGrid"/>
        <w:tblW w:w="10296" w:type="dxa"/>
        <w:tblInd w:w="-5" w:type="dxa"/>
        <w:tblLook w:val="04A0" w:firstRow="1" w:lastRow="0" w:firstColumn="1" w:lastColumn="0" w:noHBand="0" w:noVBand="1"/>
      </w:tblPr>
      <w:tblGrid>
        <w:gridCol w:w="602"/>
        <w:gridCol w:w="23"/>
        <w:gridCol w:w="822"/>
        <w:gridCol w:w="1316"/>
        <w:gridCol w:w="1227"/>
        <w:gridCol w:w="1447"/>
        <w:gridCol w:w="724"/>
        <w:gridCol w:w="724"/>
        <w:gridCol w:w="1123"/>
        <w:gridCol w:w="2288"/>
      </w:tblGrid>
      <w:tr w:rsidR="00216A6A" w:rsidRPr="00B06BFE" w14:paraId="05ACCFCF" w14:textId="77777777" w:rsidTr="00DD6E63">
        <w:trPr>
          <w:trHeight w:val="835"/>
        </w:trPr>
        <w:tc>
          <w:tcPr>
            <w:tcW w:w="956" w:type="dxa"/>
            <w:gridSpan w:val="3"/>
            <w:vMerge w:val="restart"/>
          </w:tcPr>
          <w:p w14:paraId="1FDFA945" w14:textId="77777777" w:rsidR="00216A6A" w:rsidRPr="00B06BFE" w:rsidRDefault="00216A6A" w:rsidP="008F5DBF">
            <w:pPr>
              <w:spacing w:before="0" w:after="0"/>
              <w:jc w:val="left"/>
              <w:rPr>
                <w:rFonts w:asciiTheme="majorHAnsi" w:hAnsiTheme="majorHAnsi" w:cstheme="majorHAnsi"/>
                <w:b/>
              </w:rPr>
            </w:pPr>
            <w:r w:rsidRPr="00B06BFE">
              <w:rPr>
                <w:rFonts w:asciiTheme="majorHAnsi" w:hAnsiTheme="majorHAnsi" w:cstheme="majorHAnsi"/>
                <w:b/>
              </w:rPr>
              <w:t xml:space="preserve">EQUIPMENT </w:t>
            </w:r>
          </w:p>
          <w:p w14:paraId="626D6DF8" w14:textId="77777777" w:rsidR="00216A6A" w:rsidRPr="00B06BFE" w:rsidRDefault="00216A6A" w:rsidP="008F5DBF">
            <w:pPr>
              <w:spacing w:before="0" w:after="0"/>
              <w:jc w:val="left"/>
              <w:rPr>
                <w:rFonts w:asciiTheme="majorHAnsi" w:hAnsiTheme="majorHAnsi" w:cstheme="majorHAnsi"/>
                <w:b/>
              </w:rPr>
            </w:pPr>
            <w:r w:rsidRPr="00B06BFE">
              <w:rPr>
                <w:rFonts w:asciiTheme="majorHAnsi" w:hAnsiTheme="majorHAnsi" w:cstheme="majorHAnsi"/>
                <w:b/>
              </w:rPr>
              <w:t xml:space="preserve">to be sold or transferred to the University </w:t>
            </w:r>
          </w:p>
          <w:p w14:paraId="1B209BE3" w14:textId="77777777" w:rsidR="00216A6A" w:rsidRPr="00B06BFE" w:rsidRDefault="00216A6A">
            <w:pPr>
              <w:spacing w:before="0" w:after="0"/>
              <w:jc w:val="left"/>
              <w:rPr>
                <w:rFonts w:asciiTheme="majorHAnsi" w:hAnsiTheme="majorHAnsi" w:cstheme="majorHAnsi"/>
                <w:i/>
              </w:rPr>
            </w:pPr>
            <w:r w:rsidRPr="00B06BFE">
              <w:rPr>
                <w:rFonts w:asciiTheme="majorHAnsi" w:hAnsiTheme="majorHAnsi" w:cstheme="majorHAnsi"/>
                <w:i/>
              </w:rPr>
              <w:t>Complete for each component if different classifications apply</w:t>
            </w:r>
          </w:p>
        </w:tc>
        <w:tc>
          <w:tcPr>
            <w:tcW w:w="0" w:type="auto"/>
            <w:vMerge w:val="restart"/>
          </w:tcPr>
          <w:p w14:paraId="4D09104E" w14:textId="77777777" w:rsidR="00216A6A" w:rsidRPr="00B06BFE" w:rsidRDefault="00216A6A" w:rsidP="008F5DBF">
            <w:pPr>
              <w:spacing w:before="0" w:after="0"/>
              <w:jc w:val="left"/>
              <w:rPr>
                <w:rFonts w:asciiTheme="majorHAnsi" w:hAnsiTheme="majorHAnsi" w:cstheme="majorHAnsi"/>
                <w:b/>
              </w:rPr>
            </w:pPr>
            <w:r w:rsidRPr="00B06BFE">
              <w:rPr>
                <w:rFonts w:asciiTheme="majorHAnsi" w:hAnsiTheme="majorHAnsi" w:cstheme="majorHAnsi"/>
                <w:b/>
                <w:bCs/>
              </w:rPr>
              <w:t xml:space="preserve">Short Description </w:t>
            </w:r>
          </w:p>
        </w:tc>
        <w:tc>
          <w:tcPr>
            <w:tcW w:w="0" w:type="auto"/>
            <w:vMerge w:val="restart"/>
          </w:tcPr>
          <w:p w14:paraId="6FC36D0E" w14:textId="77777777" w:rsidR="00216A6A" w:rsidRPr="00B06BFE" w:rsidRDefault="00216A6A">
            <w:pPr>
              <w:spacing w:before="0" w:after="0"/>
              <w:jc w:val="left"/>
              <w:rPr>
                <w:rFonts w:asciiTheme="majorHAnsi" w:hAnsiTheme="majorHAnsi" w:cstheme="majorHAnsi"/>
                <w:b/>
              </w:rPr>
            </w:pPr>
            <w:r w:rsidRPr="00B06BFE">
              <w:rPr>
                <w:rFonts w:asciiTheme="majorHAnsi" w:hAnsiTheme="majorHAnsi" w:cstheme="majorHAnsi"/>
                <w:b/>
              </w:rPr>
              <w:t>EAR99</w:t>
            </w:r>
            <w:r w:rsidR="00F6694B" w:rsidRPr="00B06BFE">
              <w:rPr>
                <w:rFonts w:asciiTheme="majorHAnsi" w:hAnsiTheme="majorHAnsi" w:cstheme="majorHAnsi"/>
                <w:b/>
              </w:rPr>
              <w:t>?</w:t>
            </w:r>
            <w:r w:rsidRPr="00B06BFE">
              <w:rPr>
                <w:rFonts w:asciiTheme="majorHAnsi" w:hAnsiTheme="majorHAnsi" w:cstheme="majorHAnsi"/>
                <w:b/>
              </w:rPr>
              <w:t xml:space="preserve"> </w:t>
            </w:r>
          </w:p>
        </w:tc>
        <w:tc>
          <w:tcPr>
            <w:tcW w:w="6763" w:type="dxa"/>
            <w:gridSpan w:val="5"/>
          </w:tcPr>
          <w:p w14:paraId="373BA16E" w14:textId="77777777" w:rsidR="00216A6A" w:rsidRPr="00B06BFE" w:rsidRDefault="00216A6A" w:rsidP="008F5DBF">
            <w:pPr>
              <w:spacing w:before="0" w:after="0"/>
              <w:jc w:val="left"/>
              <w:rPr>
                <w:rFonts w:asciiTheme="majorHAnsi" w:hAnsiTheme="majorHAnsi" w:cstheme="majorHAnsi"/>
                <w:b/>
                <w:bCs/>
              </w:rPr>
            </w:pPr>
            <w:r w:rsidRPr="00B06BFE">
              <w:rPr>
                <w:rFonts w:asciiTheme="majorHAnsi" w:hAnsiTheme="majorHAnsi" w:cstheme="majorHAnsi"/>
                <w:b/>
                <w:bCs/>
              </w:rPr>
              <w:t>If not EAR99:</w:t>
            </w:r>
          </w:p>
        </w:tc>
      </w:tr>
      <w:tr w:rsidR="00F6694B" w:rsidRPr="00B06BFE" w14:paraId="2737B64D" w14:textId="77777777" w:rsidTr="00DD6E63">
        <w:trPr>
          <w:trHeight w:val="835"/>
        </w:trPr>
        <w:tc>
          <w:tcPr>
            <w:tcW w:w="956" w:type="dxa"/>
            <w:gridSpan w:val="3"/>
            <w:vMerge/>
          </w:tcPr>
          <w:p w14:paraId="51ACD951" w14:textId="77777777" w:rsidR="00216A6A" w:rsidRPr="00B06BFE" w:rsidRDefault="00216A6A" w:rsidP="008F5DBF">
            <w:pPr>
              <w:spacing w:before="0" w:after="0"/>
              <w:jc w:val="left"/>
              <w:rPr>
                <w:rFonts w:asciiTheme="majorHAnsi" w:hAnsiTheme="majorHAnsi" w:cstheme="majorHAnsi"/>
                <w:b/>
              </w:rPr>
            </w:pPr>
          </w:p>
        </w:tc>
        <w:tc>
          <w:tcPr>
            <w:tcW w:w="0" w:type="auto"/>
            <w:vMerge/>
          </w:tcPr>
          <w:p w14:paraId="6F19DD34" w14:textId="77777777" w:rsidR="00216A6A" w:rsidRPr="00B06BFE" w:rsidRDefault="00216A6A" w:rsidP="008F5DBF">
            <w:pPr>
              <w:spacing w:before="0" w:after="0"/>
              <w:jc w:val="left"/>
              <w:rPr>
                <w:rFonts w:asciiTheme="majorHAnsi" w:hAnsiTheme="majorHAnsi" w:cstheme="majorHAnsi"/>
                <w:b/>
                <w:bCs/>
              </w:rPr>
            </w:pPr>
          </w:p>
        </w:tc>
        <w:tc>
          <w:tcPr>
            <w:tcW w:w="0" w:type="auto"/>
            <w:vMerge/>
          </w:tcPr>
          <w:p w14:paraId="4E47F97E" w14:textId="77777777" w:rsidR="00216A6A" w:rsidRPr="00B06BFE" w:rsidRDefault="00216A6A" w:rsidP="008F5DBF">
            <w:pPr>
              <w:spacing w:before="0" w:after="0"/>
              <w:jc w:val="left"/>
              <w:rPr>
                <w:rFonts w:asciiTheme="majorHAnsi" w:hAnsiTheme="majorHAnsi" w:cstheme="majorHAnsi"/>
                <w:b/>
              </w:rPr>
            </w:pPr>
          </w:p>
        </w:tc>
        <w:tc>
          <w:tcPr>
            <w:tcW w:w="0" w:type="auto"/>
            <w:gridSpan w:val="2"/>
          </w:tcPr>
          <w:p w14:paraId="3A3B3C4D" w14:textId="77777777" w:rsidR="00216A6A" w:rsidRPr="00B06BFE" w:rsidRDefault="00F6694B">
            <w:pPr>
              <w:spacing w:before="0" w:after="0"/>
              <w:jc w:val="left"/>
              <w:rPr>
                <w:rFonts w:asciiTheme="majorHAnsi" w:hAnsiTheme="majorHAnsi" w:cstheme="majorHAnsi"/>
                <w:b/>
                <w:bCs/>
              </w:rPr>
            </w:pPr>
            <w:r w:rsidRPr="00B06BFE">
              <w:rPr>
                <w:rFonts w:asciiTheme="majorHAnsi" w:hAnsiTheme="majorHAnsi" w:cstheme="majorHAnsi"/>
                <w:b/>
                <w:bCs/>
              </w:rPr>
              <w:t xml:space="preserve">EQUIPMENT </w:t>
            </w:r>
            <w:r w:rsidR="00216A6A" w:rsidRPr="00B06BFE">
              <w:rPr>
                <w:rFonts w:asciiTheme="majorHAnsi" w:hAnsiTheme="majorHAnsi" w:cstheme="majorHAnsi"/>
                <w:b/>
                <w:bCs/>
              </w:rPr>
              <w:t>ECCN</w:t>
            </w:r>
            <w:r w:rsidR="00216A6A" w:rsidRPr="00B06BFE">
              <w:rPr>
                <w:rFonts w:asciiTheme="majorHAnsi" w:hAnsiTheme="majorHAnsi" w:cstheme="majorHAnsi"/>
                <w:b/>
              </w:rPr>
              <w:t xml:space="preserve"> Number</w:t>
            </w:r>
            <w:r w:rsidRPr="00B06BFE">
              <w:rPr>
                <w:rFonts w:asciiTheme="majorHAnsi" w:hAnsiTheme="majorHAnsi" w:cstheme="majorHAnsi"/>
                <w:b/>
              </w:rPr>
              <w:t>(s)</w:t>
            </w:r>
            <w:r w:rsidR="00216A6A" w:rsidRPr="00B06BFE">
              <w:rPr>
                <w:rFonts w:asciiTheme="majorHAnsi" w:hAnsiTheme="majorHAnsi" w:cstheme="majorHAnsi"/>
                <w:b/>
              </w:rPr>
              <w:t>, including applicable paragraph</w:t>
            </w:r>
          </w:p>
        </w:tc>
        <w:tc>
          <w:tcPr>
            <w:tcW w:w="0" w:type="auto"/>
            <w:gridSpan w:val="2"/>
          </w:tcPr>
          <w:p w14:paraId="0D853489" w14:textId="77777777" w:rsidR="00216A6A" w:rsidRPr="00B06BFE" w:rsidRDefault="00216A6A" w:rsidP="008F5DBF">
            <w:pPr>
              <w:spacing w:before="0" w:after="0"/>
              <w:jc w:val="left"/>
              <w:rPr>
                <w:rFonts w:asciiTheme="majorHAnsi" w:hAnsiTheme="majorHAnsi" w:cstheme="majorHAnsi"/>
                <w:b/>
                <w:bCs/>
              </w:rPr>
            </w:pPr>
            <w:r w:rsidRPr="00B06BFE">
              <w:rPr>
                <w:rFonts w:asciiTheme="majorHAnsi" w:hAnsiTheme="majorHAnsi" w:cstheme="majorHAnsi"/>
                <w:b/>
                <w:bCs/>
              </w:rPr>
              <w:t>Is it controlled under AT</w:t>
            </w:r>
            <w:r w:rsidR="00F6694B" w:rsidRPr="00B06BFE">
              <w:rPr>
                <w:rFonts w:asciiTheme="majorHAnsi" w:hAnsiTheme="majorHAnsi" w:cstheme="majorHAnsi"/>
                <w:b/>
                <w:bCs/>
              </w:rPr>
              <w:t>?</w:t>
            </w:r>
          </w:p>
        </w:tc>
        <w:tc>
          <w:tcPr>
            <w:tcW w:w="2745" w:type="dxa"/>
          </w:tcPr>
          <w:p w14:paraId="4A3D2816" w14:textId="77777777" w:rsidR="00216A6A" w:rsidRPr="00B06BFE" w:rsidRDefault="00216A6A">
            <w:pPr>
              <w:spacing w:before="0" w:after="0"/>
              <w:jc w:val="left"/>
              <w:rPr>
                <w:rFonts w:asciiTheme="majorHAnsi" w:hAnsiTheme="majorHAnsi" w:cstheme="majorHAnsi"/>
                <w:b/>
                <w:bCs/>
              </w:rPr>
            </w:pPr>
            <w:r w:rsidRPr="00B06BFE">
              <w:rPr>
                <w:rFonts w:asciiTheme="majorHAnsi" w:hAnsiTheme="majorHAnsi" w:cstheme="majorHAnsi"/>
                <w:b/>
                <w:bCs/>
              </w:rPr>
              <w:t xml:space="preserve">Is it controlled for </w:t>
            </w:r>
            <w:r w:rsidRPr="00B06BFE">
              <w:rPr>
                <w:rFonts w:asciiTheme="majorHAnsi" w:hAnsiTheme="majorHAnsi" w:cstheme="majorHAnsi"/>
                <w:b/>
                <w:bCs/>
                <w:i/>
              </w:rPr>
              <w:t>any reason other than AT</w:t>
            </w:r>
            <w:r w:rsidRPr="00B06BFE">
              <w:rPr>
                <w:rFonts w:asciiTheme="majorHAnsi" w:hAnsiTheme="majorHAnsi" w:cstheme="majorHAnsi"/>
                <w:b/>
                <w:bCs/>
              </w:rPr>
              <w:t>? If so, please indicate the reason for control.</w:t>
            </w:r>
          </w:p>
        </w:tc>
      </w:tr>
      <w:tr w:rsidR="00F6694B" w:rsidRPr="00B06BFE" w14:paraId="0DC93E8A" w14:textId="77777777" w:rsidTr="00DD6E63">
        <w:trPr>
          <w:trHeight w:val="223"/>
        </w:trPr>
        <w:tc>
          <w:tcPr>
            <w:tcW w:w="272" w:type="dxa"/>
          </w:tcPr>
          <w:p w14:paraId="1F596770" w14:textId="77777777" w:rsidR="00216A6A" w:rsidRPr="00B06BFE" w:rsidRDefault="00216A6A" w:rsidP="00A0634B">
            <w:pPr>
              <w:pStyle w:val="ListParagraph"/>
              <w:numPr>
                <w:ilvl w:val="0"/>
                <w:numId w:val="18"/>
              </w:numPr>
              <w:spacing w:before="0" w:after="0"/>
              <w:jc w:val="left"/>
              <w:rPr>
                <w:rFonts w:asciiTheme="majorHAnsi" w:hAnsiTheme="majorHAnsi" w:cstheme="majorHAnsi"/>
                <w:b/>
              </w:rPr>
            </w:pPr>
          </w:p>
        </w:tc>
        <w:tc>
          <w:tcPr>
            <w:tcW w:w="684" w:type="dxa"/>
            <w:gridSpan w:val="2"/>
          </w:tcPr>
          <w:p w14:paraId="43E207C2" w14:textId="77777777" w:rsidR="00216A6A" w:rsidRPr="00B06BFE" w:rsidRDefault="00216A6A" w:rsidP="008F5DBF">
            <w:pPr>
              <w:spacing w:before="0" w:after="0"/>
              <w:jc w:val="left"/>
              <w:rPr>
                <w:rFonts w:asciiTheme="majorHAnsi" w:hAnsiTheme="majorHAnsi" w:cstheme="majorHAnsi"/>
                <w:b/>
              </w:rPr>
            </w:pPr>
          </w:p>
        </w:tc>
        <w:tc>
          <w:tcPr>
            <w:tcW w:w="0" w:type="auto"/>
          </w:tcPr>
          <w:p w14:paraId="51506FAC" w14:textId="77777777" w:rsidR="00216A6A" w:rsidRPr="00B06BFE" w:rsidRDefault="00216A6A" w:rsidP="008F5DBF">
            <w:pPr>
              <w:spacing w:before="0" w:after="0"/>
              <w:jc w:val="left"/>
              <w:rPr>
                <w:rFonts w:asciiTheme="majorHAnsi" w:hAnsiTheme="majorHAnsi" w:cstheme="majorHAnsi"/>
                <w:b/>
              </w:rPr>
            </w:pPr>
          </w:p>
        </w:tc>
        <w:tc>
          <w:tcPr>
            <w:tcW w:w="0" w:type="auto"/>
          </w:tcPr>
          <w:p w14:paraId="15D8FD4B" w14:textId="77777777" w:rsidR="00216A6A" w:rsidRPr="00B06BFE" w:rsidRDefault="00F6694B">
            <w:pPr>
              <w:spacing w:before="0" w:after="0"/>
              <w:jc w:val="left"/>
              <w:rPr>
                <w:rFonts w:asciiTheme="majorHAnsi" w:hAnsiTheme="majorHAnsi" w:cstheme="majorHAnsi"/>
                <w:b/>
              </w:rPr>
            </w:pPr>
            <w:r w:rsidRPr="00B06BFE">
              <w:rPr>
                <w:rFonts w:asciiTheme="majorHAnsi" w:hAnsiTheme="majorHAnsi" w:cstheme="majorHAnsi"/>
                <w:b/>
              </w:rPr>
              <w:t>Yes/No</w:t>
            </w:r>
          </w:p>
        </w:tc>
        <w:tc>
          <w:tcPr>
            <w:tcW w:w="0" w:type="auto"/>
            <w:gridSpan w:val="2"/>
          </w:tcPr>
          <w:p w14:paraId="4079D7A0" w14:textId="77777777" w:rsidR="00216A6A" w:rsidRPr="00B06BFE" w:rsidRDefault="00216A6A" w:rsidP="008F5DBF">
            <w:pPr>
              <w:spacing w:before="0" w:after="0"/>
              <w:jc w:val="left"/>
              <w:rPr>
                <w:rFonts w:asciiTheme="majorHAnsi" w:hAnsiTheme="majorHAnsi" w:cstheme="majorHAnsi"/>
                <w:b/>
              </w:rPr>
            </w:pPr>
          </w:p>
        </w:tc>
        <w:tc>
          <w:tcPr>
            <w:tcW w:w="0" w:type="auto"/>
            <w:gridSpan w:val="2"/>
          </w:tcPr>
          <w:p w14:paraId="1D51E381" w14:textId="77777777" w:rsidR="00216A6A" w:rsidRPr="00B06BFE" w:rsidRDefault="00216A6A" w:rsidP="008F5DBF">
            <w:pPr>
              <w:spacing w:before="0" w:after="0"/>
              <w:jc w:val="left"/>
              <w:rPr>
                <w:rFonts w:asciiTheme="majorHAnsi" w:hAnsiTheme="majorHAnsi" w:cstheme="majorHAnsi"/>
                <w:b/>
              </w:rPr>
            </w:pPr>
          </w:p>
        </w:tc>
        <w:tc>
          <w:tcPr>
            <w:tcW w:w="2745" w:type="dxa"/>
          </w:tcPr>
          <w:p w14:paraId="69917F30" w14:textId="77777777" w:rsidR="00216A6A" w:rsidRPr="00B06BFE" w:rsidRDefault="00216A6A" w:rsidP="008F5DBF">
            <w:pPr>
              <w:spacing w:before="0" w:after="0"/>
              <w:jc w:val="left"/>
              <w:rPr>
                <w:rFonts w:asciiTheme="majorHAnsi" w:hAnsiTheme="majorHAnsi" w:cstheme="majorHAnsi"/>
                <w:b/>
              </w:rPr>
            </w:pPr>
          </w:p>
        </w:tc>
      </w:tr>
      <w:tr w:rsidR="00F6694B" w:rsidRPr="00B06BFE" w14:paraId="3FD71718" w14:textId="77777777" w:rsidTr="00DD6E63">
        <w:trPr>
          <w:trHeight w:val="232"/>
        </w:trPr>
        <w:tc>
          <w:tcPr>
            <w:tcW w:w="272" w:type="dxa"/>
          </w:tcPr>
          <w:p w14:paraId="7C70EF66" w14:textId="77777777" w:rsidR="00216A6A" w:rsidRPr="00B06BFE" w:rsidRDefault="00216A6A" w:rsidP="00A0634B">
            <w:pPr>
              <w:pStyle w:val="ListParagraph"/>
              <w:numPr>
                <w:ilvl w:val="0"/>
                <w:numId w:val="18"/>
              </w:numPr>
              <w:spacing w:before="0" w:after="0"/>
              <w:jc w:val="left"/>
              <w:rPr>
                <w:rFonts w:asciiTheme="majorHAnsi" w:hAnsiTheme="majorHAnsi" w:cstheme="majorHAnsi"/>
                <w:b/>
              </w:rPr>
            </w:pPr>
          </w:p>
        </w:tc>
        <w:tc>
          <w:tcPr>
            <w:tcW w:w="684" w:type="dxa"/>
            <w:gridSpan w:val="2"/>
          </w:tcPr>
          <w:p w14:paraId="139D0FE6" w14:textId="77777777" w:rsidR="00216A6A" w:rsidRPr="00B06BFE" w:rsidRDefault="00216A6A" w:rsidP="008F5DBF">
            <w:pPr>
              <w:spacing w:before="0" w:after="0"/>
              <w:jc w:val="left"/>
              <w:rPr>
                <w:rFonts w:asciiTheme="majorHAnsi" w:hAnsiTheme="majorHAnsi" w:cstheme="majorHAnsi"/>
                <w:b/>
              </w:rPr>
            </w:pPr>
          </w:p>
        </w:tc>
        <w:tc>
          <w:tcPr>
            <w:tcW w:w="0" w:type="auto"/>
          </w:tcPr>
          <w:p w14:paraId="0B779724" w14:textId="77777777" w:rsidR="00216A6A" w:rsidRPr="00B06BFE" w:rsidRDefault="00216A6A" w:rsidP="008F5DBF">
            <w:pPr>
              <w:spacing w:before="0" w:after="0"/>
              <w:jc w:val="left"/>
              <w:rPr>
                <w:rFonts w:asciiTheme="majorHAnsi" w:hAnsiTheme="majorHAnsi" w:cstheme="majorHAnsi"/>
                <w:b/>
              </w:rPr>
            </w:pPr>
          </w:p>
        </w:tc>
        <w:tc>
          <w:tcPr>
            <w:tcW w:w="0" w:type="auto"/>
          </w:tcPr>
          <w:p w14:paraId="05EDF67B" w14:textId="77777777" w:rsidR="00216A6A" w:rsidRPr="00B06BFE" w:rsidRDefault="00F6694B" w:rsidP="008F5DBF">
            <w:pPr>
              <w:spacing w:before="0" w:after="0"/>
              <w:jc w:val="left"/>
              <w:rPr>
                <w:rFonts w:asciiTheme="majorHAnsi" w:hAnsiTheme="majorHAnsi" w:cstheme="majorHAnsi"/>
                <w:b/>
              </w:rPr>
            </w:pPr>
            <w:r w:rsidRPr="00B06BFE">
              <w:rPr>
                <w:rFonts w:asciiTheme="majorHAnsi" w:hAnsiTheme="majorHAnsi" w:cstheme="majorHAnsi"/>
                <w:b/>
              </w:rPr>
              <w:t>Yes/No</w:t>
            </w:r>
          </w:p>
        </w:tc>
        <w:tc>
          <w:tcPr>
            <w:tcW w:w="0" w:type="auto"/>
            <w:gridSpan w:val="2"/>
          </w:tcPr>
          <w:p w14:paraId="15157B38" w14:textId="77777777" w:rsidR="00216A6A" w:rsidRPr="00B06BFE" w:rsidRDefault="00216A6A" w:rsidP="008F5DBF">
            <w:pPr>
              <w:spacing w:before="0" w:after="0"/>
              <w:jc w:val="left"/>
              <w:rPr>
                <w:rFonts w:asciiTheme="majorHAnsi" w:hAnsiTheme="majorHAnsi" w:cstheme="majorHAnsi"/>
                <w:b/>
              </w:rPr>
            </w:pPr>
          </w:p>
        </w:tc>
        <w:tc>
          <w:tcPr>
            <w:tcW w:w="0" w:type="auto"/>
            <w:gridSpan w:val="2"/>
          </w:tcPr>
          <w:p w14:paraId="7424BF19" w14:textId="77777777" w:rsidR="00216A6A" w:rsidRPr="00B06BFE" w:rsidRDefault="00216A6A" w:rsidP="008F5DBF">
            <w:pPr>
              <w:spacing w:before="0" w:after="0"/>
              <w:jc w:val="left"/>
              <w:rPr>
                <w:rFonts w:asciiTheme="majorHAnsi" w:hAnsiTheme="majorHAnsi" w:cstheme="majorHAnsi"/>
                <w:b/>
              </w:rPr>
            </w:pPr>
          </w:p>
        </w:tc>
        <w:tc>
          <w:tcPr>
            <w:tcW w:w="2745" w:type="dxa"/>
          </w:tcPr>
          <w:p w14:paraId="40C42548" w14:textId="77777777" w:rsidR="00216A6A" w:rsidRPr="00B06BFE" w:rsidRDefault="00216A6A" w:rsidP="008F5DBF">
            <w:pPr>
              <w:spacing w:before="0" w:after="0"/>
              <w:jc w:val="left"/>
              <w:rPr>
                <w:rFonts w:asciiTheme="majorHAnsi" w:hAnsiTheme="majorHAnsi" w:cstheme="majorHAnsi"/>
                <w:b/>
              </w:rPr>
            </w:pPr>
          </w:p>
        </w:tc>
      </w:tr>
      <w:tr w:rsidR="00FF3A24" w:rsidRPr="00B06BFE" w14:paraId="0246812D" w14:textId="77777777" w:rsidTr="00DD6E63">
        <w:trPr>
          <w:trHeight w:val="835"/>
        </w:trPr>
        <w:tc>
          <w:tcPr>
            <w:tcW w:w="956" w:type="dxa"/>
            <w:gridSpan w:val="3"/>
            <w:vMerge w:val="restart"/>
          </w:tcPr>
          <w:p w14:paraId="399DC8B0" w14:textId="77777777" w:rsidR="00FF3A24" w:rsidRPr="00B06BFE" w:rsidRDefault="00FF3A24" w:rsidP="00EB6DFA">
            <w:pPr>
              <w:spacing w:before="0" w:after="0"/>
              <w:jc w:val="left"/>
              <w:rPr>
                <w:rFonts w:asciiTheme="majorHAnsi" w:hAnsiTheme="majorHAnsi" w:cstheme="majorHAnsi"/>
                <w:b/>
              </w:rPr>
            </w:pPr>
            <w:r w:rsidRPr="00B06BFE">
              <w:rPr>
                <w:rFonts w:asciiTheme="majorHAnsi" w:hAnsiTheme="majorHAnsi" w:cstheme="majorHAnsi"/>
                <w:b/>
              </w:rPr>
              <w:t>TECHNOLOGY</w:t>
            </w:r>
          </w:p>
          <w:p w14:paraId="7528E106" w14:textId="77777777" w:rsidR="00FF3A24" w:rsidRPr="00B06BFE" w:rsidRDefault="00FF3A24" w:rsidP="00EB6DFA">
            <w:pPr>
              <w:spacing w:before="0" w:after="0"/>
              <w:jc w:val="left"/>
              <w:rPr>
                <w:rFonts w:asciiTheme="majorHAnsi" w:hAnsiTheme="majorHAnsi" w:cstheme="majorHAnsi"/>
                <w:b/>
              </w:rPr>
            </w:pPr>
            <w:r w:rsidRPr="00B06BFE">
              <w:rPr>
                <w:rFonts w:asciiTheme="majorHAnsi" w:hAnsiTheme="majorHAnsi" w:cstheme="majorHAnsi"/>
                <w:b/>
              </w:rPr>
              <w:t>to be sold or transferred to the University</w:t>
            </w:r>
            <w:r w:rsidR="007F7C6F" w:rsidRPr="00B06BFE">
              <w:rPr>
                <w:rFonts w:asciiTheme="majorHAnsi" w:hAnsiTheme="majorHAnsi" w:cstheme="majorHAnsi"/>
                <w:b/>
              </w:rPr>
              <w:t>.</w:t>
            </w:r>
            <w:r w:rsidRPr="00B06BFE">
              <w:rPr>
                <w:rFonts w:asciiTheme="majorHAnsi" w:hAnsiTheme="majorHAnsi" w:cstheme="majorHAnsi"/>
                <w:b/>
              </w:rPr>
              <w:t xml:space="preserve"> </w:t>
            </w:r>
          </w:p>
          <w:p w14:paraId="3C4DA242" w14:textId="77777777" w:rsidR="00FF3A24" w:rsidRPr="00B06BFE" w:rsidRDefault="00FF3A24" w:rsidP="00EB6DFA">
            <w:pPr>
              <w:spacing w:before="0" w:after="0"/>
              <w:jc w:val="left"/>
              <w:rPr>
                <w:rFonts w:asciiTheme="majorHAnsi" w:hAnsiTheme="majorHAnsi" w:cstheme="majorHAnsi"/>
                <w:i/>
              </w:rPr>
            </w:pPr>
            <w:r w:rsidRPr="00B06BFE">
              <w:rPr>
                <w:rFonts w:asciiTheme="majorHAnsi" w:hAnsiTheme="majorHAnsi" w:cstheme="majorHAnsi"/>
                <w:i/>
              </w:rPr>
              <w:t>Complete for each component if different classifications apply</w:t>
            </w:r>
          </w:p>
        </w:tc>
        <w:tc>
          <w:tcPr>
            <w:tcW w:w="0" w:type="auto"/>
            <w:vMerge w:val="restart"/>
          </w:tcPr>
          <w:p w14:paraId="09569A38" w14:textId="77777777" w:rsidR="00FF3A24" w:rsidRPr="00B06BFE" w:rsidRDefault="00FF3A24" w:rsidP="00EB6DFA">
            <w:pPr>
              <w:spacing w:before="0" w:after="0"/>
              <w:jc w:val="left"/>
              <w:rPr>
                <w:rFonts w:asciiTheme="majorHAnsi" w:hAnsiTheme="majorHAnsi" w:cstheme="majorHAnsi"/>
                <w:b/>
              </w:rPr>
            </w:pPr>
            <w:r w:rsidRPr="00B06BFE">
              <w:rPr>
                <w:rFonts w:asciiTheme="majorHAnsi" w:hAnsiTheme="majorHAnsi" w:cstheme="majorHAnsi"/>
                <w:b/>
                <w:bCs/>
              </w:rPr>
              <w:t xml:space="preserve">Short Description </w:t>
            </w:r>
          </w:p>
        </w:tc>
        <w:tc>
          <w:tcPr>
            <w:tcW w:w="0" w:type="auto"/>
            <w:vMerge w:val="restart"/>
          </w:tcPr>
          <w:p w14:paraId="5A66FA75" w14:textId="77777777" w:rsidR="00FF3A24" w:rsidRPr="00B06BFE" w:rsidRDefault="00FF3A24" w:rsidP="00EB6DFA">
            <w:pPr>
              <w:spacing w:before="0" w:after="0"/>
              <w:jc w:val="left"/>
              <w:rPr>
                <w:rFonts w:asciiTheme="majorHAnsi" w:hAnsiTheme="majorHAnsi" w:cstheme="majorHAnsi"/>
                <w:b/>
              </w:rPr>
            </w:pPr>
            <w:r w:rsidRPr="00B06BFE">
              <w:rPr>
                <w:rFonts w:asciiTheme="majorHAnsi" w:hAnsiTheme="majorHAnsi" w:cstheme="majorHAnsi"/>
                <w:b/>
              </w:rPr>
              <w:t xml:space="preserve">EAR99? </w:t>
            </w:r>
          </w:p>
        </w:tc>
        <w:tc>
          <w:tcPr>
            <w:tcW w:w="6763" w:type="dxa"/>
            <w:gridSpan w:val="5"/>
          </w:tcPr>
          <w:p w14:paraId="3BA34979" w14:textId="77777777" w:rsidR="00FF3A24" w:rsidRPr="00B06BFE" w:rsidRDefault="00FF3A24" w:rsidP="00EB6DFA">
            <w:pPr>
              <w:spacing w:before="0" w:after="0"/>
              <w:jc w:val="left"/>
              <w:rPr>
                <w:rFonts w:asciiTheme="majorHAnsi" w:hAnsiTheme="majorHAnsi" w:cstheme="majorHAnsi"/>
                <w:b/>
                <w:bCs/>
              </w:rPr>
            </w:pPr>
            <w:r w:rsidRPr="00B06BFE">
              <w:rPr>
                <w:rFonts w:asciiTheme="majorHAnsi" w:hAnsiTheme="majorHAnsi" w:cstheme="majorHAnsi"/>
                <w:b/>
                <w:bCs/>
              </w:rPr>
              <w:t>If not EAR99:</w:t>
            </w:r>
          </w:p>
        </w:tc>
      </w:tr>
      <w:tr w:rsidR="00FF3A24" w:rsidRPr="00B06BFE" w14:paraId="47A8590A" w14:textId="77777777" w:rsidTr="00DD6E63">
        <w:trPr>
          <w:trHeight w:val="835"/>
        </w:trPr>
        <w:tc>
          <w:tcPr>
            <w:tcW w:w="956" w:type="dxa"/>
            <w:gridSpan w:val="3"/>
            <w:vMerge/>
          </w:tcPr>
          <w:p w14:paraId="65D64322" w14:textId="77777777" w:rsidR="00FF3A24" w:rsidRPr="00B06BFE" w:rsidRDefault="00FF3A24" w:rsidP="00EB6DFA">
            <w:pPr>
              <w:spacing w:before="0" w:after="0"/>
              <w:jc w:val="left"/>
              <w:rPr>
                <w:rFonts w:asciiTheme="majorHAnsi" w:hAnsiTheme="majorHAnsi" w:cstheme="majorHAnsi"/>
                <w:b/>
              </w:rPr>
            </w:pPr>
          </w:p>
        </w:tc>
        <w:tc>
          <w:tcPr>
            <w:tcW w:w="0" w:type="auto"/>
            <w:vMerge/>
          </w:tcPr>
          <w:p w14:paraId="67DA5A80" w14:textId="77777777" w:rsidR="00FF3A24" w:rsidRPr="00B06BFE" w:rsidRDefault="00FF3A24" w:rsidP="00EB6DFA">
            <w:pPr>
              <w:spacing w:before="0" w:after="0"/>
              <w:jc w:val="left"/>
              <w:rPr>
                <w:rFonts w:asciiTheme="majorHAnsi" w:hAnsiTheme="majorHAnsi" w:cstheme="majorHAnsi"/>
                <w:b/>
                <w:bCs/>
              </w:rPr>
            </w:pPr>
          </w:p>
        </w:tc>
        <w:tc>
          <w:tcPr>
            <w:tcW w:w="0" w:type="auto"/>
            <w:vMerge/>
          </w:tcPr>
          <w:p w14:paraId="3ECEC79A" w14:textId="77777777" w:rsidR="00FF3A24" w:rsidRPr="00B06BFE" w:rsidRDefault="00FF3A24" w:rsidP="00EB6DFA">
            <w:pPr>
              <w:spacing w:before="0" w:after="0"/>
              <w:jc w:val="left"/>
              <w:rPr>
                <w:rFonts w:asciiTheme="majorHAnsi" w:hAnsiTheme="majorHAnsi" w:cstheme="majorHAnsi"/>
                <w:b/>
              </w:rPr>
            </w:pPr>
          </w:p>
        </w:tc>
        <w:tc>
          <w:tcPr>
            <w:tcW w:w="0" w:type="auto"/>
            <w:gridSpan w:val="2"/>
          </w:tcPr>
          <w:p w14:paraId="1DCC3664" w14:textId="77777777" w:rsidR="00FF3A24" w:rsidRPr="00B06BFE" w:rsidRDefault="00FF3A24" w:rsidP="00EB6DFA">
            <w:pPr>
              <w:spacing w:before="0" w:after="0"/>
              <w:jc w:val="left"/>
              <w:rPr>
                <w:rFonts w:asciiTheme="majorHAnsi" w:hAnsiTheme="majorHAnsi" w:cstheme="majorHAnsi"/>
                <w:b/>
                <w:bCs/>
              </w:rPr>
            </w:pPr>
            <w:r w:rsidRPr="00B06BFE">
              <w:rPr>
                <w:rFonts w:asciiTheme="majorHAnsi" w:hAnsiTheme="majorHAnsi" w:cstheme="majorHAnsi"/>
                <w:b/>
                <w:bCs/>
              </w:rPr>
              <w:t>TECHNOLOGY ECCN</w:t>
            </w:r>
            <w:r w:rsidRPr="00B06BFE">
              <w:rPr>
                <w:rFonts w:asciiTheme="majorHAnsi" w:hAnsiTheme="majorHAnsi" w:cstheme="majorHAnsi"/>
                <w:b/>
              </w:rPr>
              <w:t xml:space="preserve"> Number(s), including applicable paragraph</w:t>
            </w:r>
          </w:p>
        </w:tc>
        <w:tc>
          <w:tcPr>
            <w:tcW w:w="0" w:type="auto"/>
            <w:gridSpan w:val="2"/>
          </w:tcPr>
          <w:p w14:paraId="3E4F4CD5" w14:textId="77777777" w:rsidR="00FF3A24" w:rsidRPr="00B06BFE" w:rsidRDefault="00FF3A24" w:rsidP="00EB6DFA">
            <w:pPr>
              <w:spacing w:before="0" w:after="0"/>
              <w:jc w:val="left"/>
              <w:rPr>
                <w:rFonts w:asciiTheme="majorHAnsi" w:hAnsiTheme="majorHAnsi" w:cstheme="majorHAnsi"/>
                <w:b/>
                <w:bCs/>
              </w:rPr>
            </w:pPr>
            <w:r w:rsidRPr="00B06BFE">
              <w:rPr>
                <w:rFonts w:asciiTheme="majorHAnsi" w:hAnsiTheme="majorHAnsi" w:cstheme="majorHAnsi"/>
                <w:b/>
                <w:bCs/>
              </w:rPr>
              <w:t>Is it controlled under AT?</w:t>
            </w:r>
          </w:p>
        </w:tc>
        <w:tc>
          <w:tcPr>
            <w:tcW w:w="2745" w:type="dxa"/>
          </w:tcPr>
          <w:p w14:paraId="03434B31" w14:textId="77777777" w:rsidR="00FF3A24" w:rsidRPr="00B06BFE" w:rsidRDefault="00FF3A24" w:rsidP="00EB6DFA">
            <w:pPr>
              <w:spacing w:before="0" w:after="0"/>
              <w:jc w:val="left"/>
              <w:rPr>
                <w:rFonts w:asciiTheme="majorHAnsi" w:hAnsiTheme="majorHAnsi" w:cstheme="majorHAnsi"/>
                <w:b/>
                <w:bCs/>
              </w:rPr>
            </w:pPr>
            <w:r w:rsidRPr="00B06BFE">
              <w:rPr>
                <w:rFonts w:asciiTheme="majorHAnsi" w:hAnsiTheme="majorHAnsi" w:cstheme="majorHAnsi"/>
                <w:b/>
                <w:bCs/>
              </w:rPr>
              <w:t xml:space="preserve">Is it controlled for </w:t>
            </w:r>
            <w:r w:rsidRPr="00B06BFE">
              <w:rPr>
                <w:rFonts w:asciiTheme="majorHAnsi" w:hAnsiTheme="majorHAnsi" w:cstheme="majorHAnsi"/>
                <w:b/>
                <w:bCs/>
                <w:i/>
              </w:rPr>
              <w:t>any reason other than AT</w:t>
            </w:r>
            <w:r w:rsidRPr="00B06BFE">
              <w:rPr>
                <w:rFonts w:asciiTheme="majorHAnsi" w:hAnsiTheme="majorHAnsi" w:cstheme="majorHAnsi"/>
                <w:b/>
                <w:bCs/>
              </w:rPr>
              <w:t>? If so, please indicate the reason for control.</w:t>
            </w:r>
          </w:p>
        </w:tc>
      </w:tr>
      <w:tr w:rsidR="00FF3A24" w:rsidRPr="00B06BFE" w14:paraId="371FD6EB" w14:textId="77777777" w:rsidTr="00DD6E63">
        <w:trPr>
          <w:trHeight w:val="223"/>
        </w:trPr>
        <w:tc>
          <w:tcPr>
            <w:tcW w:w="272" w:type="dxa"/>
          </w:tcPr>
          <w:p w14:paraId="206C9DFE" w14:textId="77777777" w:rsidR="00FF3A24" w:rsidRPr="00B06BFE" w:rsidRDefault="00FF3A24" w:rsidP="00FF3A24">
            <w:pPr>
              <w:pStyle w:val="ListParagraph"/>
              <w:numPr>
                <w:ilvl w:val="0"/>
                <w:numId w:val="25"/>
              </w:numPr>
              <w:spacing w:before="0" w:after="0"/>
              <w:jc w:val="left"/>
              <w:rPr>
                <w:rFonts w:asciiTheme="majorHAnsi" w:hAnsiTheme="majorHAnsi" w:cstheme="majorHAnsi"/>
                <w:b/>
              </w:rPr>
            </w:pPr>
          </w:p>
        </w:tc>
        <w:tc>
          <w:tcPr>
            <w:tcW w:w="684" w:type="dxa"/>
            <w:gridSpan w:val="2"/>
          </w:tcPr>
          <w:p w14:paraId="01F5DD16" w14:textId="77777777" w:rsidR="00FF3A24" w:rsidRPr="00B06BFE" w:rsidRDefault="00FF3A24" w:rsidP="00EB6DFA">
            <w:pPr>
              <w:spacing w:before="0" w:after="0"/>
              <w:jc w:val="left"/>
              <w:rPr>
                <w:rFonts w:asciiTheme="majorHAnsi" w:hAnsiTheme="majorHAnsi" w:cstheme="majorHAnsi"/>
                <w:b/>
              </w:rPr>
            </w:pPr>
          </w:p>
        </w:tc>
        <w:tc>
          <w:tcPr>
            <w:tcW w:w="0" w:type="auto"/>
          </w:tcPr>
          <w:p w14:paraId="502F573A" w14:textId="77777777" w:rsidR="00FF3A24" w:rsidRPr="00B06BFE" w:rsidRDefault="00FF3A24" w:rsidP="00EB6DFA">
            <w:pPr>
              <w:spacing w:before="0" w:after="0"/>
              <w:jc w:val="left"/>
              <w:rPr>
                <w:rFonts w:asciiTheme="majorHAnsi" w:hAnsiTheme="majorHAnsi" w:cstheme="majorHAnsi"/>
                <w:b/>
              </w:rPr>
            </w:pPr>
          </w:p>
        </w:tc>
        <w:tc>
          <w:tcPr>
            <w:tcW w:w="0" w:type="auto"/>
          </w:tcPr>
          <w:p w14:paraId="43323BCA" w14:textId="77777777" w:rsidR="00FF3A24" w:rsidRPr="00B06BFE" w:rsidRDefault="00FF3A24" w:rsidP="00EB6DFA">
            <w:pPr>
              <w:spacing w:before="0" w:after="0"/>
              <w:jc w:val="left"/>
              <w:rPr>
                <w:rFonts w:asciiTheme="majorHAnsi" w:hAnsiTheme="majorHAnsi" w:cstheme="majorHAnsi"/>
                <w:b/>
              </w:rPr>
            </w:pPr>
            <w:r w:rsidRPr="00B06BFE">
              <w:rPr>
                <w:rFonts w:asciiTheme="majorHAnsi" w:hAnsiTheme="majorHAnsi" w:cstheme="majorHAnsi"/>
                <w:b/>
              </w:rPr>
              <w:t>Yes/No</w:t>
            </w:r>
          </w:p>
        </w:tc>
        <w:tc>
          <w:tcPr>
            <w:tcW w:w="0" w:type="auto"/>
            <w:gridSpan w:val="2"/>
          </w:tcPr>
          <w:p w14:paraId="792C9E8E" w14:textId="77777777" w:rsidR="00FF3A24" w:rsidRPr="00B06BFE" w:rsidRDefault="00FF3A24" w:rsidP="00EB6DFA">
            <w:pPr>
              <w:spacing w:before="0" w:after="0"/>
              <w:jc w:val="left"/>
              <w:rPr>
                <w:rFonts w:asciiTheme="majorHAnsi" w:hAnsiTheme="majorHAnsi" w:cstheme="majorHAnsi"/>
                <w:b/>
              </w:rPr>
            </w:pPr>
          </w:p>
        </w:tc>
        <w:tc>
          <w:tcPr>
            <w:tcW w:w="0" w:type="auto"/>
            <w:gridSpan w:val="2"/>
          </w:tcPr>
          <w:p w14:paraId="3FCB9630" w14:textId="77777777" w:rsidR="00FF3A24" w:rsidRPr="00B06BFE" w:rsidRDefault="00FF3A24" w:rsidP="00EB6DFA">
            <w:pPr>
              <w:spacing w:before="0" w:after="0"/>
              <w:jc w:val="left"/>
              <w:rPr>
                <w:rFonts w:asciiTheme="majorHAnsi" w:hAnsiTheme="majorHAnsi" w:cstheme="majorHAnsi"/>
                <w:b/>
              </w:rPr>
            </w:pPr>
          </w:p>
        </w:tc>
        <w:tc>
          <w:tcPr>
            <w:tcW w:w="2745" w:type="dxa"/>
          </w:tcPr>
          <w:p w14:paraId="004D78CC" w14:textId="77777777" w:rsidR="00FF3A24" w:rsidRPr="00B06BFE" w:rsidRDefault="00FF3A24" w:rsidP="00EB6DFA">
            <w:pPr>
              <w:spacing w:before="0" w:after="0"/>
              <w:jc w:val="left"/>
              <w:rPr>
                <w:rFonts w:asciiTheme="majorHAnsi" w:hAnsiTheme="majorHAnsi" w:cstheme="majorHAnsi"/>
                <w:b/>
              </w:rPr>
            </w:pPr>
          </w:p>
        </w:tc>
      </w:tr>
      <w:tr w:rsidR="00FF3A24" w:rsidRPr="00B06BFE" w14:paraId="0675E96A" w14:textId="77777777" w:rsidTr="00DD6E63">
        <w:trPr>
          <w:trHeight w:val="232"/>
        </w:trPr>
        <w:tc>
          <w:tcPr>
            <w:tcW w:w="272" w:type="dxa"/>
          </w:tcPr>
          <w:p w14:paraId="5B84C0AD" w14:textId="77777777" w:rsidR="00FF3A24" w:rsidRPr="00B06BFE" w:rsidRDefault="00FF3A24" w:rsidP="00FF3A24">
            <w:pPr>
              <w:pStyle w:val="ListParagraph"/>
              <w:numPr>
                <w:ilvl w:val="0"/>
                <w:numId w:val="25"/>
              </w:numPr>
              <w:spacing w:before="0" w:after="0"/>
              <w:jc w:val="left"/>
              <w:rPr>
                <w:rFonts w:asciiTheme="majorHAnsi" w:hAnsiTheme="majorHAnsi" w:cstheme="majorHAnsi"/>
                <w:b/>
              </w:rPr>
            </w:pPr>
          </w:p>
        </w:tc>
        <w:tc>
          <w:tcPr>
            <w:tcW w:w="684" w:type="dxa"/>
            <w:gridSpan w:val="2"/>
          </w:tcPr>
          <w:p w14:paraId="0EE083C5" w14:textId="77777777" w:rsidR="00FF3A24" w:rsidRPr="00B06BFE" w:rsidRDefault="00FF3A24" w:rsidP="00EB6DFA">
            <w:pPr>
              <w:spacing w:before="0" w:after="0"/>
              <w:jc w:val="left"/>
              <w:rPr>
                <w:rFonts w:asciiTheme="majorHAnsi" w:hAnsiTheme="majorHAnsi" w:cstheme="majorHAnsi"/>
                <w:b/>
              </w:rPr>
            </w:pPr>
          </w:p>
        </w:tc>
        <w:tc>
          <w:tcPr>
            <w:tcW w:w="0" w:type="auto"/>
          </w:tcPr>
          <w:p w14:paraId="562BC4A7" w14:textId="77777777" w:rsidR="00FF3A24" w:rsidRPr="00B06BFE" w:rsidRDefault="00FF3A24" w:rsidP="00EB6DFA">
            <w:pPr>
              <w:spacing w:before="0" w:after="0"/>
              <w:jc w:val="left"/>
              <w:rPr>
                <w:rFonts w:asciiTheme="majorHAnsi" w:hAnsiTheme="majorHAnsi" w:cstheme="majorHAnsi"/>
                <w:b/>
              </w:rPr>
            </w:pPr>
          </w:p>
        </w:tc>
        <w:tc>
          <w:tcPr>
            <w:tcW w:w="0" w:type="auto"/>
          </w:tcPr>
          <w:p w14:paraId="68241B53" w14:textId="77777777" w:rsidR="00FF3A24" w:rsidRPr="00B06BFE" w:rsidRDefault="00FF3A24" w:rsidP="00EB6DFA">
            <w:pPr>
              <w:spacing w:before="0" w:after="0"/>
              <w:jc w:val="left"/>
              <w:rPr>
                <w:rFonts w:asciiTheme="majorHAnsi" w:hAnsiTheme="majorHAnsi" w:cstheme="majorHAnsi"/>
                <w:b/>
              </w:rPr>
            </w:pPr>
            <w:r w:rsidRPr="00B06BFE">
              <w:rPr>
                <w:rFonts w:asciiTheme="majorHAnsi" w:hAnsiTheme="majorHAnsi" w:cstheme="majorHAnsi"/>
                <w:b/>
              </w:rPr>
              <w:t>Yes/No</w:t>
            </w:r>
          </w:p>
        </w:tc>
        <w:tc>
          <w:tcPr>
            <w:tcW w:w="0" w:type="auto"/>
            <w:gridSpan w:val="2"/>
          </w:tcPr>
          <w:p w14:paraId="4C392521" w14:textId="77777777" w:rsidR="00FF3A24" w:rsidRPr="00B06BFE" w:rsidRDefault="00FF3A24" w:rsidP="00EB6DFA">
            <w:pPr>
              <w:spacing w:before="0" w:after="0"/>
              <w:jc w:val="left"/>
              <w:rPr>
                <w:rFonts w:asciiTheme="majorHAnsi" w:hAnsiTheme="majorHAnsi" w:cstheme="majorHAnsi"/>
                <w:b/>
              </w:rPr>
            </w:pPr>
          </w:p>
        </w:tc>
        <w:tc>
          <w:tcPr>
            <w:tcW w:w="0" w:type="auto"/>
            <w:gridSpan w:val="2"/>
          </w:tcPr>
          <w:p w14:paraId="475244FF" w14:textId="77777777" w:rsidR="00FF3A24" w:rsidRPr="00B06BFE" w:rsidRDefault="00FF3A24" w:rsidP="00EB6DFA">
            <w:pPr>
              <w:spacing w:before="0" w:after="0"/>
              <w:jc w:val="left"/>
              <w:rPr>
                <w:rFonts w:asciiTheme="majorHAnsi" w:hAnsiTheme="majorHAnsi" w:cstheme="majorHAnsi"/>
                <w:b/>
              </w:rPr>
            </w:pPr>
          </w:p>
        </w:tc>
        <w:tc>
          <w:tcPr>
            <w:tcW w:w="2745" w:type="dxa"/>
          </w:tcPr>
          <w:p w14:paraId="3A2DB497" w14:textId="77777777" w:rsidR="00FF3A24" w:rsidRPr="00B06BFE" w:rsidRDefault="00FF3A24" w:rsidP="00EB6DFA">
            <w:pPr>
              <w:spacing w:before="0" w:after="0"/>
              <w:jc w:val="left"/>
              <w:rPr>
                <w:rFonts w:asciiTheme="majorHAnsi" w:hAnsiTheme="majorHAnsi" w:cstheme="majorHAnsi"/>
                <w:b/>
              </w:rPr>
            </w:pPr>
          </w:p>
        </w:tc>
      </w:tr>
      <w:tr w:rsidR="00F6694B" w:rsidRPr="00B06BFE" w14:paraId="07D85F76" w14:textId="77777777" w:rsidTr="00DD6E63">
        <w:trPr>
          <w:trHeight w:val="971"/>
        </w:trPr>
        <w:tc>
          <w:tcPr>
            <w:tcW w:w="2306" w:type="dxa"/>
            <w:gridSpan w:val="4"/>
            <w:vMerge w:val="restart"/>
          </w:tcPr>
          <w:p w14:paraId="748831D7" w14:textId="77777777" w:rsidR="006B6167" w:rsidRPr="00B06BFE" w:rsidRDefault="006B6167" w:rsidP="006B6167">
            <w:pPr>
              <w:spacing w:before="0" w:after="0"/>
              <w:jc w:val="left"/>
              <w:rPr>
                <w:rFonts w:asciiTheme="majorHAnsi" w:hAnsiTheme="majorHAnsi" w:cstheme="majorHAnsi"/>
                <w:b/>
              </w:rPr>
            </w:pPr>
            <w:r w:rsidRPr="00B06BFE">
              <w:rPr>
                <w:rFonts w:asciiTheme="majorHAnsi" w:hAnsiTheme="majorHAnsi" w:cstheme="majorHAnsi"/>
                <w:b/>
              </w:rPr>
              <w:t xml:space="preserve">DOCUMENTATION </w:t>
            </w:r>
            <w:r w:rsidR="00216A6A" w:rsidRPr="00B06BFE">
              <w:rPr>
                <w:rFonts w:asciiTheme="majorHAnsi" w:hAnsiTheme="majorHAnsi" w:cstheme="majorHAnsi"/>
                <w:b/>
              </w:rPr>
              <w:t xml:space="preserve">(including manuals) </w:t>
            </w:r>
            <w:r w:rsidRPr="00B06BFE">
              <w:rPr>
                <w:rFonts w:asciiTheme="majorHAnsi" w:hAnsiTheme="majorHAnsi" w:cstheme="majorHAnsi"/>
                <w:b/>
              </w:rPr>
              <w:t xml:space="preserve">provided with the equipment  </w:t>
            </w:r>
          </w:p>
          <w:p w14:paraId="27ECF700" w14:textId="77777777" w:rsidR="006B6167" w:rsidRPr="00B06BFE" w:rsidRDefault="006B6167" w:rsidP="006B6167">
            <w:pPr>
              <w:spacing w:before="0" w:after="0"/>
              <w:jc w:val="left"/>
              <w:rPr>
                <w:rFonts w:asciiTheme="majorHAnsi" w:hAnsiTheme="majorHAnsi" w:cstheme="majorHAnsi"/>
                <w:i/>
              </w:rPr>
            </w:pPr>
          </w:p>
          <w:p w14:paraId="48CC7212" w14:textId="77777777" w:rsidR="00216A6A" w:rsidRPr="00B06BFE" w:rsidRDefault="00216A6A">
            <w:pPr>
              <w:spacing w:before="0" w:after="0"/>
              <w:jc w:val="left"/>
              <w:rPr>
                <w:rFonts w:asciiTheme="majorHAnsi" w:hAnsiTheme="majorHAnsi" w:cstheme="majorHAnsi"/>
                <w:i/>
              </w:rPr>
            </w:pPr>
            <w:r w:rsidRPr="00B06BFE">
              <w:rPr>
                <w:rFonts w:asciiTheme="majorHAnsi" w:hAnsiTheme="majorHAnsi" w:cstheme="majorHAnsi"/>
                <w:i/>
              </w:rPr>
              <w:lastRenderedPageBreak/>
              <w:t>Enter ‘None’ if no documentation is being supplied.</w:t>
            </w:r>
          </w:p>
          <w:p w14:paraId="664109C8" w14:textId="77777777" w:rsidR="006B6167" w:rsidRPr="00B06BFE" w:rsidRDefault="00216A6A">
            <w:pPr>
              <w:spacing w:before="0" w:after="0"/>
              <w:jc w:val="left"/>
              <w:rPr>
                <w:rFonts w:asciiTheme="majorHAnsi" w:hAnsiTheme="majorHAnsi" w:cstheme="majorHAnsi"/>
                <w:b/>
              </w:rPr>
            </w:pPr>
            <w:proofErr w:type="gramStart"/>
            <w:r w:rsidRPr="00B06BFE">
              <w:rPr>
                <w:rFonts w:asciiTheme="majorHAnsi" w:hAnsiTheme="majorHAnsi" w:cstheme="majorHAnsi"/>
                <w:i/>
              </w:rPr>
              <w:t>Otherwise</w:t>
            </w:r>
            <w:proofErr w:type="gramEnd"/>
            <w:r w:rsidRPr="00B06BFE">
              <w:rPr>
                <w:rFonts w:asciiTheme="majorHAnsi" w:hAnsiTheme="majorHAnsi" w:cstheme="majorHAnsi"/>
                <w:i/>
              </w:rPr>
              <w:t xml:space="preserve"> c</w:t>
            </w:r>
            <w:r w:rsidR="006B6167" w:rsidRPr="00B06BFE">
              <w:rPr>
                <w:rFonts w:asciiTheme="majorHAnsi" w:hAnsiTheme="majorHAnsi" w:cstheme="majorHAnsi"/>
                <w:i/>
              </w:rPr>
              <w:t>omplete for each part if different classifications apply</w:t>
            </w:r>
          </w:p>
        </w:tc>
        <w:tc>
          <w:tcPr>
            <w:tcW w:w="0" w:type="auto"/>
            <w:vMerge w:val="restart"/>
          </w:tcPr>
          <w:p w14:paraId="6821376A" w14:textId="77777777" w:rsidR="006B6167" w:rsidRPr="00B06BFE" w:rsidRDefault="006B6167" w:rsidP="006B6167">
            <w:pPr>
              <w:spacing w:before="0" w:after="0"/>
              <w:jc w:val="left"/>
              <w:rPr>
                <w:rFonts w:asciiTheme="majorHAnsi" w:hAnsiTheme="majorHAnsi" w:cstheme="majorHAnsi"/>
                <w:b/>
              </w:rPr>
            </w:pPr>
            <w:r w:rsidRPr="00B06BFE">
              <w:rPr>
                <w:rFonts w:asciiTheme="majorHAnsi" w:hAnsiTheme="majorHAnsi" w:cstheme="majorHAnsi"/>
                <w:b/>
                <w:bCs/>
              </w:rPr>
              <w:lastRenderedPageBreak/>
              <w:t xml:space="preserve">Short Description </w:t>
            </w:r>
          </w:p>
        </w:tc>
        <w:tc>
          <w:tcPr>
            <w:tcW w:w="0" w:type="auto"/>
            <w:vMerge w:val="restart"/>
          </w:tcPr>
          <w:p w14:paraId="5D57BDB7" w14:textId="77777777" w:rsidR="006B6167" w:rsidRPr="00B06BFE" w:rsidRDefault="006B6167">
            <w:pPr>
              <w:spacing w:before="0" w:after="0"/>
              <w:jc w:val="left"/>
              <w:rPr>
                <w:rFonts w:asciiTheme="majorHAnsi" w:hAnsiTheme="majorHAnsi" w:cstheme="majorHAnsi"/>
                <w:b/>
              </w:rPr>
            </w:pPr>
            <w:r w:rsidRPr="00B06BFE">
              <w:rPr>
                <w:rFonts w:asciiTheme="majorHAnsi" w:hAnsiTheme="majorHAnsi" w:cstheme="majorHAnsi"/>
                <w:b/>
              </w:rPr>
              <w:t>EAR99</w:t>
            </w:r>
            <w:r w:rsidR="00F6694B" w:rsidRPr="00B06BFE">
              <w:rPr>
                <w:rFonts w:asciiTheme="majorHAnsi" w:hAnsiTheme="majorHAnsi" w:cstheme="majorHAnsi"/>
                <w:b/>
              </w:rPr>
              <w:t>?</w:t>
            </w:r>
            <w:r w:rsidRPr="00B06BFE">
              <w:rPr>
                <w:rFonts w:asciiTheme="majorHAnsi" w:hAnsiTheme="majorHAnsi" w:cstheme="majorHAnsi"/>
                <w:b/>
              </w:rPr>
              <w:t xml:space="preserve"> </w:t>
            </w:r>
          </w:p>
        </w:tc>
        <w:tc>
          <w:tcPr>
            <w:tcW w:w="0" w:type="auto"/>
            <w:gridSpan w:val="4"/>
          </w:tcPr>
          <w:p w14:paraId="0A15F804" w14:textId="77777777" w:rsidR="006B6167" w:rsidRPr="00B06BFE" w:rsidRDefault="006B6167" w:rsidP="006B6167">
            <w:pPr>
              <w:spacing w:before="0" w:after="0"/>
              <w:jc w:val="left"/>
              <w:rPr>
                <w:rFonts w:asciiTheme="majorHAnsi" w:hAnsiTheme="majorHAnsi" w:cstheme="majorHAnsi"/>
                <w:b/>
              </w:rPr>
            </w:pPr>
            <w:r w:rsidRPr="00B06BFE">
              <w:rPr>
                <w:rFonts w:asciiTheme="majorHAnsi" w:hAnsiTheme="majorHAnsi" w:cstheme="majorHAnsi"/>
                <w:b/>
                <w:bCs/>
              </w:rPr>
              <w:t>If not EAR99:</w:t>
            </w:r>
          </w:p>
        </w:tc>
      </w:tr>
      <w:tr w:rsidR="00F6694B" w:rsidRPr="00B06BFE" w14:paraId="4FEA6B79" w14:textId="77777777" w:rsidTr="00DD6E63">
        <w:trPr>
          <w:trHeight w:val="223"/>
        </w:trPr>
        <w:tc>
          <w:tcPr>
            <w:tcW w:w="2306" w:type="dxa"/>
            <w:gridSpan w:val="4"/>
            <w:vMerge/>
          </w:tcPr>
          <w:p w14:paraId="12D2F994" w14:textId="77777777" w:rsidR="006B6167" w:rsidRPr="00B06BFE" w:rsidRDefault="006B6167" w:rsidP="006B6167">
            <w:pPr>
              <w:spacing w:before="0" w:after="0"/>
              <w:jc w:val="left"/>
              <w:rPr>
                <w:rFonts w:asciiTheme="majorHAnsi" w:hAnsiTheme="majorHAnsi" w:cstheme="majorHAnsi"/>
                <w:b/>
              </w:rPr>
            </w:pPr>
          </w:p>
        </w:tc>
        <w:tc>
          <w:tcPr>
            <w:tcW w:w="0" w:type="auto"/>
            <w:vMerge/>
          </w:tcPr>
          <w:p w14:paraId="42BD4FB9" w14:textId="77777777" w:rsidR="006B6167" w:rsidRPr="00B06BFE" w:rsidRDefault="006B6167" w:rsidP="006B6167">
            <w:pPr>
              <w:spacing w:before="0" w:after="0"/>
              <w:jc w:val="left"/>
              <w:rPr>
                <w:rFonts w:asciiTheme="majorHAnsi" w:hAnsiTheme="majorHAnsi" w:cstheme="majorHAnsi"/>
                <w:b/>
              </w:rPr>
            </w:pPr>
          </w:p>
        </w:tc>
        <w:tc>
          <w:tcPr>
            <w:tcW w:w="0" w:type="auto"/>
            <w:vMerge/>
          </w:tcPr>
          <w:p w14:paraId="73A84572" w14:textId="77777777" w:rsidR="006B6167" w:rsidRPr="00B06BFE" w:rsidRDefault="006B6167" w:rsidP="006B6167">
            <w:pPr>
              <w:spacing w:before="0" w:after="0"/>
              <w:jc w:val="left"/>
              <w:rPr>
                <w:rFonts w:asciiTheme="majorHAnsi" w:hAnsiTheme="majorHAnsi" w:cstheme="majorHAnsi"/>
                <w:b/>
              </w:rPr>
            </w:pPr>
          </w:p>
        </w:tc>
        <w:tc>
          <w:tcPr>
            <w:tcW w:w="0" w:type="auto"/>
            <w:gridSpan w:val="2"/>
          </w:tcPr>
          <w:p w14:paraId="197D0D12" w14:textId="77777777" w:rsidR="006B6167" w:rsidRPr="00B06BFE" w:rsidRDefault="00F6694B" w:rsidP="006B6167">
            <w:pPr>
              <w:spacing w:before="0" w:after="0"/>
              <w:jc w:val="left"/>
              <w:rPr>
                <w:rFonts w:asciiTheme="majorHAnsi" w:hAnsiTheme="majorHAnsi" w:cstheme="majorHAnsi"/>
                <w:b/>
              </w:rPr>
            </w:pPr>
            <w:r w:rsidRPr="00B06BFE">
              <w:rPr>
                <w:rFonts w:asciiTheme="majorHAnsi" w:hAnsiTheme="majorHAnsi" w:cstheme="majorHAnsi"/>
                <w:b/>
                <w:bCs/>
              </w:rPr>
              <w:t xml:space="preserve">EQUIPMENT AND </w:t>
            </w:r>
            <w:r w:rsidRPr="00B06BFE">
              <w:rPr>
                <w:rFonts w:asciiTheme="majorHAnsi" w:hAnsiTheme="majorHAnsi" w:cstheme="majorHAnsi"/>
                <w:b/>
                <w:bCs/>
              </w:rPr>
              <w:lastRenderedPageBreak/>
              <w:t xml:space="preserve">TECHNOLOGY </w:t>
            </w:r>
            <w:r w:rsidR="006B6167" w:rsidRPr="00B06BFE">
              <w:rPr>
                <w:rFonts w:asciiTheme="majorHAnsi" w:hAnsiTheme="majorHAnsi" w:cstheme="majorHAnsi"/>
                <w:b/>
                <w:bCs/>
              </w:rPr>
              <w:t>ECCN</w:t>
            </w:r>
            <w:r w:rsidR="006B6167" w:rsidRPr="00B06BFE">
              <w:rPr>
                <w:rFonts w:asciiTheme="majorHAnsi" w:hAnsiTheme="majorHAnsi" w:cstheme="majorHAnsi"/>
                <w:b/>
              </w:rPr>
              <w:t xml:space="preserve"> Number</w:t>
            </w:r>
            <w:r w:rsidRPr="00B06BFE">
              <w:rPr>
                <w:rFonts w:asciiTheme="majorHAnsi" w:hAnsiTheme="majorHAnsi" w:cstheme="majorHAnsi"/>
                <w:b/>
              </w:rPr>
              <w:t>(s)</w:t>
            </w:r>
            <w:r w:rsidR="006B6167" w:rsidRPr="00B06BFE">
              <w:rPr>
                <w:rFonts w:asciiTheme="majorHAnsi" w:hAnsiTheme="majorHAnsi" w:cstheme="majorHAnsi"/>
                <w:b/>
              </w:rPr>
              <w:t>, including applicable paragraph</w:t>
            </w:r>
          </w:p>
        </w:tc>
        <w:tc>
          <w:tcPr>
            <w:tcW w:w="0" w:type="auto"/>
          </w:tcPr>
          <w:p w14:paraId="6D6B1951" w14:textId="77777777" w:rsidR="006B6167" w:rsidRPr="00B06BFE" w:rsidRDefault="006B6167" w:rsidP="006B6167">
            <w:pPr>
              <w:spacing w:before="0" w:after="0"/>
              <w:jc w:val="left"/>
              <w:rPr>
                <w:rFonts w:asciiTheme="majorHAnsi" w:hAnsiTheme="majorHAnsi" w:cstheme="majorHAnsi"/>
                <w:b/>
              </w:rPr>
            </w:pPr>
            <w:r w:rsidRPr="00B06BFE">
              <w:rPr>
                <w:rFonts w:asciiTheme="majorHAnsi" w:hAnsiTheme="majorHAnsi" w:cstheme="majorHAnsi"/>
                <w:b/>
                <w:bCs/>
              </w:rPr>
              <w:lastRenderedPageBreak/>
              <w:t xml:space="preserve">Is it controlled </w:t>
            </w:r>
            <w:r w:rsidRPr="00B06BFE">
              <w:rPr>
                <w:rFonts w:asciiTheme="majorHAnsi" w:hAnsiTheme="majorHAnsi" w:cstheme="majorHAnsi"/>
                <w:b/>
                <w:bCs/>
              </w:rPr>
              <w:lastRenderedPageBreak/>
              <w:t>under AT</w:t>
            </w:r>
            <w:r w:rsidR="00F6694B" w:rsidRPr="00B06BFE">
              <w:rPr>
                <w:rFonts w:asciiTheme="majorHAnsi" w:hAnsiTheme="majorHAnsi" w:cstheme="majorHAnsi"/>
                <w:b/>
                <w:bCs/>
              </w:rPr>
              <w:t>?</w:t>
            </w:r>
          </w:p>
        </w:tc>
        <w:tc>
          <w:tcPr>
            <w:tcW w:w="0" w:type="auto"/>
          </w:tcPr>
          <w:p w14:paraId="40B737F4" w14:textId="77777777" w:rsidR="006B6167" w:rsidRPr="00B06BFE" w:rsidRDefault="006B6167" w:rsidP="006B6167">
            <w:pPr>
              <w:spacing w:before="0" w:after="0"/>
              <w:jc w:val="left"/>
              <w:rPr>
                <w:rFonts w:asciiTheme="majorHAnsi" w:hAnsiTheme="majorHAnsi" w:cstheme="majorHAnsi"/>
                <w:b/>
              </w:rPr>
            </w:pPr>
            <w:r w:rsidRPr="00B06BFE">
              <w:rPr>
                <w:rFonts w:asciiTheme="majorHAnsi" w:hAnsiTheme="majorHAnsi" w:cstheme="majorHAnsi"/>
                <w:b/>
                <w:bCs/>
              </w:rPr>
              <w:lastRenderedPageBreak/>
              <w:t xml:space="preserve">Is it controlled for </w:t>
            </w:r>
            <w:r w:rsidRPr="00B06BFE">
              <w:rPr>
                <w:rFonts w:asciiTheme="majorHAnsi" w:hAnsiTheme="majorHAnsi" w:cstheme="majorHAnsi"/>
                <w:b/>
                <w:bCs/>
                <w:i/>
              </w:rPr>
              <w:t>any reason other than AT</w:t>
            </w:r>
            <w:r w:rsidRPr="00B06BFE">
              <w:rPr>
                <w:rFonts w:asciiTheme="majorHAnsi" w:hAnsiTheme="majorHAnsi" w:cstheme="majorHAnsi"/>
                <w:b/>
                <w:bCs/>
              </w:rPr>
              <w:t xml:space="preserve">? </w:t>
            </w:r>
            <w:r w:rsidRPr="00B06BFE">
              <w:rPr>
                <w:rFonts w:asciiTheme="majorHAnsi" w:hAnsiTheme="majorHAnsi" w:cstheme="majorHAnsi"/>
                <w:b/>
                <w:bCs/>
              </w:rPr>
              <w:lastRenderedPageBreak/>
              <w:t>If so, please indicate the reason for control.</w:t>
            </w:r>
          </w:p>
        </w:tc>
      </w:tr>
      <w:tr w:rsidR="007F7C6F" w:rsidRPr="00B06BFE" w14:paraId="08457184" w14:textId="77777777" w:rsidTr="004220A2">
        <w:trPr>
          <w:trHeight w:val="232"/>
        </w:trPr>
        <w:tc>
          <w:tcPr>
            <w:tcW w:w="286" w:type="dxa"/>
            <w:gridSpan w:val="2"/>
            <w:vAlign w:val="center"/>
          </w:tcPr>
          <w:p w14:paraId="6F29E702" w14:textId="561F060D" w:rsidR="007F7C6F" w:rsidRPr="004220A2" w:rsidRDefault="004220A2" w:rsidP="004220A2">
            <w:pPr>
              <w:spacing w:before="0" w:after="0"/>
              <w:jc w:val="left"/>
              <w:rPr>
                <w:rFonts w:asciiTheme="majorHAnsi" w:hAnsiTheme="majorHAnsi" w:cstheme="majorHAnsi"/>
                <w:b/>
              </w:rPr>
            </w:pPr>
            <w:r>
              <w:rPr>
                <w:rFonts w:asciiTheme="majorHAnsi" w:hAnsiTheme="majorHAnsi" w:cstheme="majorHAnsi"/>
                <w:b/>
              </w:rPr>
              <w:lastRenderedPageBreak/>
              <w:t>1</w:t>
            </w:r>
          </w:p>
        </w:tc>
        <w:tc>
          <w:tcPr>
            <w:tcW w:w="2020" w:type="dxa"/>
            <w:gridSpan w:val="2"/>
          </w:tcPr>
          <w:p w14:paraId="359020B4" w14:textId="77777777" w:rsidR="007F7C6F" w:rsidRPr="00B06BFE" w:rsidRDefault="007F7C6F" w:rsidP="006B6167">
            <w:pPr>
              <w:spacing w:before="0" w:after="0"/>
              <w:jc w:val="left"/>
              <w:rPr>
                <w:rFonts w:asciiTheme="majorHAnsi" w:hAnsiTheme="majorHAnsi" w:cstheme="majorHAnsi"/>
                <w:b/>
              </w:rPr>
            </w:pPr>
          </w:p>
        </w:tc>
        <w:tc>
          <w:tcPr>
            <w:tcW w:w="0" w:type="auto"/>
          </w:tcPr>
          <w:p w14:paraId="75435F4C" w14:textId="77777777" w:rsidR="007F7C6F" w:rsidRPr="00B06BFE" w:rsidRDefault="007F7C6F" w:rsidP="006B6167">
            <w:pPr>
              <w:spacing w:before="0" w:after="0"/>
              <w:jc w:val="left"/>
              <w:rPr>
                <w:rFonts w:asciiTheme="majorHAnsi" w:hAnsiTheme="majorHAnsi" w:cstheme="majorHAnsi"/>
                <w:b/>
              </w:rPr>
            </w:pPr>
          </w:p>
        </w:tc>
        <w:tc>
          <w:tcPr>
            <w:tcW w:w="0" w:type="auto"/>
          </w:tcPr>
          <w:p w14:paraId="34ABD282" w14:textId="77777777" w:rsidR="007F7C6F" w:rsidRPr="00B06BFE" w:rsidRDefault="007F7C6F" w:rsidP="006B6167">
            <w:pPr>
              <w:spacing w:before="0" w:after="0"/>
              <w:jc w:val="left"/>
              <w:rPr>
                <w:rFonts w:asciiTheme="majorHAnsi" w:hAnsiTheme="majorHAnsi" w:cstheme="majorHAnsi"/>
                <w:b/>
              </w:rPr>
            </w:pPr>
            <w:r w:rsidRPr="00B06BFE">
              <w:rPr>
                <w:rFonts w:asciiTheme="majorHAnsi" w:hAnsiTheme="majorHAnsi" w:cstheme="majorHAnsi"/>
                <w:b/>
              </w:rPr>
              <w:t>Yes/No</w:t>
            </w:r>
          </w:p>
        </w:tc>
        <w:tc>
          <w:tcPr>
            <w:tcW w:w="0" w:type="auto"/>
            <w:gridSpan w:val="2"/>
          </w:tcPr>
          <w:p w14:paraId="3EB78E48" w14:textId="77777777" w:rsidR="007F7C6F" w:rsidRPr="00B06BFE" w:rsidRDefault="007F7C6F" w:rsidP="006B6167">
            <w:pPr>
              <w:spacing w:before="0" w:after="0"/>
              <w:jc w:val="left"/>
              <w:rPr>
                <w:rFonts w:asciiTheme="majorHAnsi" w:hAnsiTheme="majorHAnsi" w:cstheme="majorHAnsi"/>
                <w:b/>
              </w:rPr>
            </w:pPr>
          </w:p>
        </w:tc>
        <w:tc>
          <w:tcPr>
            <w:tcW w:w="0" w:type="auto"/>
          </w:tcPr>
          <w:p w14:paraId="22DA3DD2" w14:textId="77777777" w:rsidR="007F7C6F" w:rsidRPr="00B06BFE" w:rsidRDefault="007F7C6F" w:rsidP="006B6167">
            <w:pPr>
              <w:spacing w:before="0" w:after="0"/>
              <w:jc w:val="left"/>
              <w:rPr>
                <w:rFonts w:asciiTheme="majorHAnsi" w:hAnsiTheme="majorHAnsi" w:cstheme="majorHAnsi"/>
                <w:b/>
              </w:rPr>
            </w:pPr>
          </w:p>
        </w:tc>
        <w:tc>
          <w:tcPr>
            <w:tcW w:w="0" w:type="auto"/>
          </w:tcPr>
          <w:p w14:paraId="298256B7" w14:textId="77777777" w:rsidR="007F7C6F" w:rsidRPr="00B06BFE" w:rsidRDefault="007F7C6F" w:rsidP="006B6167">
            <w:pPr>
              <w:spacing w:before="0" w:after="0"/>
              <w:jc w:val="left"/>
              <w:rPr>
                <w:rFonts w:asciiTheme="majorHAnsi" w:hAnsiTheme="majorHAnsi" w:cstheme="majorHAnsi"/>
                <w:b/>
              </w:rPr>
            </w:pPr>
          </w:p>
        </w:tc>
      </w:tr>
      <w:tr w:rsidR="007F7C6F" w:rsidRPr="00B06BFE" w14:paraId="6C3A02F5" w14:textId="77777777" w:rsidTr="004220A2">
        <w:trPr>
          <w:trHeight w:val="232"/>
        </w:trPr>
        <w:tc>
          <w:tcPr>
            <w:tcW w:w="286" w:type="dxa"/>
            <w:gridSpan w:val="2"/>
            <w:vAlign w:val="bottom"/>
          </w:tcPr>
          <w:p w14:paraId="6B208FEB" w14:textId="083F9F37" w:rsidR="007F7C6F" w:rsidRPr="004220A2" w:rsidRDefault="004220A2" w:rsidP="004220A2">
            <w:pPr>
              <w:spacing w:before="0" w:after="0"/>
              <w:jc w:val="left"/>
              <w:rPr>
                <w:rFonts w:asciiTheme="majorHAnsi" w:hAnsiTheme="majorHAnsi" w:cstheme="majorHAnsi"/>
                <w:b/>
              </w:rPr>
            </w:pPr>
            <w:r>
              <w:rPr>
                <w:rFonts w:asciiTheme="majorHAnsi" w:hAnsiTheme="majorHAnsi" w:cstheme="majorHAnsi"/>
                <w:b/>
              </w:rPr>
              <w:t>2</w:t>
            </w:r>
          </w:p>
        </w:tc>
        <w:tc>
          <w:tcPr>
            <w:tcW w:w="2020" w:type="dxa"/>
            <w:gridSpan w:val="2"/>
          </w:tcPr>
          <w:p w14:paraId="5B3E28B3" w14:textId="77777777" w:rsidR="004220A2" w:rsidRPr="00B06BFE" w:rsidRDefault="004220A2" w:rsidP="00216A6A">
            <w:pPr>
              <w:spacing w:before="0" w:after="0"/>
              <w:jc w:val="left"/>
              <w:rPr>
                <w:rFonts w:asciiTheme="majorHAnsi" w:hAnsiTheme="majorHAnsi" w:cstheme="majorHAnsi"/>
                <w:b/>
              </w:rPr>
            </w:pPr>
          </w:p>
        </w:tc>
        <w:tc>
          <w:tcPr>
            <w:tcW w:w="0" w:type="auto"/>
          </w:tcPr>
          <w:p w14:paraId="7AAC3E74" w14:textId="77777777" w:rsidR="007F7C6F" w:rsidRPr="00B06BFE" w:rsidRDefault="007F7C6F" w:rsidP="00216A6A">
            <w:pPr>
              <w:spacing w:before="0" w:after="0"/>
              <w:jc w:val="left"/>
              <w:rPr>
                <w:rFonts w:asciiTheme="majorHAnsi" w:hAnsiTheme="majorHAnsi" w:cstheme="majorHAnsi"/>
                <w:b/>
              </w:rPr>
            </w:pPr>
          </w:p>
        </w:tc>
        <w:tc>
          <w:tcPr>
            <w:tcW w:w="0" w:type="auto"/>
          </w:tcPr>
          <w:p w14:paraId="3CE4E9C4" w14:textId="77777777" w:rsidR="007F7C6F" w:rsidRPr="00B06BFE" w:rsidRDefault="007F7C6F" w:rsidP="00216A6A">
            <w:pPr>
              <w:spacing w:before="0" w:after="0"/>
              <w:jc w:val="left"/>
              <w:rPr>
                <w:rFonts w:asciiTheme="majorHAnsi" w:hAnsiTheme="majorHAnsi" w:cstheme="majorHAnsi"/>
                <w:b/>
              </w:rPr>
            </w:pPr>
            <w:r w:rsidRPr="00B06BFE">
              <w:rPr>
                <w:rFonts w:asciiTheme="majorHAnsi" w:hAnsiTheme="majorHAnsi" w:cstheme="majorHAnsi"/>
                <w:b/>
              </w:rPr>
              <w:t>Yes/No</w:t>
            </w:r>
          </w:p>
        </w:tc>
        <w:tc>
          <w:tcPr>
            <w:tcW w:w="0" w:type="auto"/>
            <w:gridSpan w:val="2"/>
          </w:tcPr>
          <w:p w14:paraId="34E8E756" w14:textId="77777777" w:rsidR="007F7C6F" w:rsidRPr="00B06BFE" w:rsidRDefault="007F7C6F" w:rsidP="00216A6A">
            <w:pPr>
              <w:spacing w:before="0" w:after="0"/>
              <w:jc w:val="left"/>
              <w:rPr>
                <w:rFonts w:asciiTheme="majorHAnsi" w:hAnsiTheme="majorHAnsi" w:cstheme="majorHAnsi"/>
                <w:b/>
              </w:rPr>
            </w:pPr>
          </w:p>
        </w:tc>
        <w:tc>
          <w:tcPr>
            <w:tcW w:w="0" w:type="auto"/>
          </w:tcPr>
          <w:p w14:paraId="65FF8DA1" w14:textId="77777777" w:rsidR="007F7C6F" w:rsidRPr="00B06BFE" w:rsidRDefault="007F7C6F" w:rsidP="00216A6A">
            <w:pPr>
              <w:spacing w:before="0" w:after="0"/>
              <w:jc w:val="left"/>
              <w:rPr>
                <w:rFonts w:asciiTheme="majorHAnsi" w:hAnsiTheme="majorHAnsi" w:cstheme="majorHAnsi"/>
                <w:b/>
              </w:rPr>
            </w:pPr>
          </w:p>
        </w:tc>
        <w:tc>
          <w:tcPr>
            <w:tcW w:w="0" w:type="auto"/>
          </w:tcPr>
          <w:p w14:paraId="17E94CF5" w14:textId="77777777" w:rsidR="007F7C6F" w:rsidRPr="00B06BFE" w:rsidRDefault="007F7C6F" w:rsidP="00216A6A">
            <w:pPr>
              <w:spacing w:before="0" w:after="0"/>
              <w:jc w:val="left"/>
              <w:rPr>
                <w:rFonts w:asciiTheme="majorHAnsi" w:hAnsiTheme="majorHAnsi" w:cstheme="majorHAnsi"/>
                <w:b/>
              </w:rPr>
            </w:pPr>
          </w:p>
        </w:tc>
      </w:tr>
    </w:tbl>
    <w:tbl>
      <w:tblPr>
        <w:tblStyle w:val="TableGrid"/>
        <w:tblpPr w:leftFromText="180" w:rightFromText="180" w:vertAnchor="text" w:horzAnchor="margin" w:tblpXSpec="center" w:tblpY="854"/>
        <w:tblW w:w="10019" w:type="dxa"/>
        <w:tblLook w:val="04A0" w:firstRow="1" w:lastRow="0" w:firstColumn="1" w:lastColumn="0" w:noHBand="0" w:noVBand="1"/>
      </w:tblPr>
      <w:tblGrid>
        <w:gridCol w:w="1423"/>
        <w:gridCol w:w="2051"/>
        <w:gridCol w:w="1313"/>
        <w:gridCol w:w="1641"/>
        <w:gridCol w:w="1338"/>
        <w:gridCol w:w="2253"/>
      </w:tblGrid>
      <w:tr w:rsidR="007F7C6F" w:rsidRPr="00B06BFE" w14:paraId="1FEDF5AA" w14:textId="77777777" w:rsidTr="004220A2">
        <w:trPr>
          <w:trHeight w:val="971"/>
        </w:trPr>
        <w:tc>
          <w:tcPr>
            <w:tcW w:w="3474" w:type="dxa"/>
            <w:gridSpan w:val="2"/>
            <w:vMerge w:val="restart"/>
          </w:tcPr>
          <w:p w14:paraId="08905470" w14:textId="77777777" w:rsidR="007F7C6F" w:rsidRPr="00B06BFE" w:rsidRDefault="007F7C6F" w:rsidP="004220A2">
            <w:pPr>
              <w:spacing w:before="0" w:after="0"/>
              <w:jc w:val="left"/>
              <w:rPr>
                <w:rFonts w:asciiTheme="majorHAnsi" w:hAnsiTheme="majorHAnsi" w:cstheme="majorHAnsi"/>
                <w:b/>
              </w:rPr>
            </w:pPr>
            <w:r w:rsidRPr="00B06BFE">
              <w:rPr>
                <w:rFonts w:asciiTheme="majorHAnsi" w:hAnsiTheme="majorHAnsi" w:cstheme="majorHAnsi"/>
                <w:b/>
                <w:color w:val="FF0000"/>
                <w:highlight w:val="yellow"/>
              </w:rPr>
              <w:br w:type="page"/>
            </w:r>
            <w:r w:rsidRPr="00B06BFE">
              <w:rPr>
                <w:rFonts w:asciiTheme="majorHAnsi" w:hAnsiTheme="majorHAnsi" w:cstheme="majorHAnsi"/>
                <w:b/>
              </w:rPr>
              <w:t>TECHNOLOGY RELEASE:  Will use or maintenance of the equipment or documentation entail visual or other inspection of items, or oral or written exchanges that will  release technology</w:t>
            </w:r>
            <w:r w:rsidRPr="00B06BFE">
              <w:rPr>
                <w:rStyle w:val="FootnoteReference"/>
                <w:rFonts w:asciiTheme="majorHAnsi" w:hAnsiTheme="majorHAnsi" w:cstheme="majorHAnsi"/>
                <w:b/>
              </w:rPr>
              <w:footnoteReference w:id="4"/>
            </w:r>
            <w:r w:rsidRPr="00B06BFE">
              <w:rPr>
                <w:rFonts w:asciiTheme="majorHAnsi" w:hAnsiTheme="majorHAnsi" w:cstheme="majorHAnsi"/>
                <w:b/>
              </w:rPr>
              <w:t xml:space="preserve"> </w:t>
            </w:r>
          </w:p>
        </w:tc>
        <w:tc>
          <w:tcPr>
            <w:tcW w:w="0" w:type="auto"/>
            <w:vMerge w:val="restart"/>
          </w:tcPr>
          <w:p w14:paraId="240401AA" w14:textId="77777777" w:rsidR="007F7C6F" w:rsidRPr="00B06BFE" w:rsidRDefault="007F7C6F" w:rsidP="004220A2">
            <w:pPr>
              <w:spacing w:before="0" w:after="160" w:line="259" w:lineRule="auto"/>
              <w:jc w:val="left"/>
              <w:rPr>
                <w:rFonts w:asciiTheme="majorHAnsi" w:hAnsiTheme="majorHAnsi" w:cstheme="majorHAnsi"/>
              </w:rPr>
            </w:pPr>
            <w:r w:rsidRPr="00B06BFE">
              <w:rPr>
                <w:rFonts w:asciiTheme="majorHAnsi" w:hAnsiTheme="majorHAnsi" w:cstheme="majorHAnsi"/>
                <w:b/>
                <w:bCs/>
              </w:rPr>
              <w:t xml:space="preserve">Short Description </w:t>
            </w:r>
          </w:p>
        </w:tc>
        <w:tc>
          <w:tcPr>
            <w:tcW w:w="5232" w:type="dxa"/>
            <w:gridSpan w:val="3"/>
          </w:tcPr>
          <w:p w14:paraId="48C09A58" w14:textId="77777777" w:rsidR="007F7C6F" w:rsidRPr="00B06BFE" w:rsidRDefault="007F7C6F" w:rsidP="004220A2">
            <w:pPr>
              <w:spacing w:before="0" w:after="160" w:line="259" w:lineRule="auto"/>
              <w:jc w:val="left"/>
              <w:rPr>
                <w:rFonts w:asciiTheme="majorHAnsi" w:hAnsiTheme="majorHAnsi" w:cstheme="majorHAnsi"/>
              </w:rPr>
            </w:pPr>
          </w:p>
        </w:tc>
      </w:tr>
      <w:tr w:rsidR="007F7C6F" w:rsidRPr="00B06BFE" w14:paraId="008E42CD" w14:textId="77777777" w:rsidTr="004220A2">
        <w:trPr>
          <w:trHeight w:val="223"/>
        </w:trPr>
        <w:tc>
          <w:tcPr>
            <w:tcW w:w="3474" w:type="dxa"/>
            <w:gridSpan w:val="2"/>
            <w:vMerge/>
          </w:tcPr>
          <w:p w14:paraId="06F6507B" w14:textId="77777777" w:rsidR="007F7C6F" w:rsidRPr="00B06BFE" w:rsidRDefault="007F7C6F" w:rsidP="004220A2">
            <w:pPr>
              <w:spacing w:before="0" w:after="0"/>
              <w:jc w:val="left"/>
              <w:rPr>
                <w:rFonts w:asciiTheme="majorHAnsi" w:hAnsiTheme="majorHAnsi" w:cstheme="majorHAnsi"/>
                <w:b/>
              </w:rPr>
            </w:pPr>
          </w:p>
        </w:tc>
        <w:tc>
          <w:tcPr>
            <w:tcW w:w="0" w:type="auto"/>
            <w:vMerge/>
          </w:tcPr>
          <w:p w14:paraId="327A2A5E" w14:textId="77777777" w:rsidR="007F7C6F" w:rsidRPr="00B06BFE" w:rsidRDefault="007F7C6F" w:rsidP="004220A2">
            <w:pPr>
              <w:spacing w:before="0" w:after="160" w:line="259" w:lineRule="auto"/>
              <w:jc w:val="left"/>
              <w:rPr>
                <w:rFonts w:asciiTheme="majorHAnsi" w:hAnsiTheme="majorHAnsi" w:cstheme="majorHAnsi"/>
              </w:rPr>
            </w:pPr>
          </w:p>
        </w:tc>
        <w:tc>
          <w:tcPr>
            <w:tcW w:w="0" w:type="auto"/>
          </w:tcPr>
          <w:p w14:paraId="13B82E05" w14:textId="77777777" w:rsidR="007F7C6F" w:rsidRPr="00B06BFE" w:rsidRDefault="007F7C6F" w:rsidP="004220A2">
            <w:pPr>
              <w:spacing w:before="0" w:after="160" w:line="259" w:lineRule="auto"/>
              <w:jc w:val="left"/>
              <w:rPr>
                <w:rFonts w:asciiTheme="majorHAnsi" w:hAnsiTheme="majorHAnsi" w:cstheme="majorHAnsi"/>
              </w:rPr>
            </w:pPr>
            <w:r w:rsidRPr="00B06BFE">
              <w:rPr>
                <w:rFonts w:asciiTheme="majorHAnsi" w:hAnsiTheme="majorHAnsi" w:cstheme="majorHAnsi"/>
                <w:b/>
                <w:bCs/>
              </w:rPr>
              <w:t>ECCN</w:t>
            </w:r>
            <w:r w:rsidRPr="00B06BFE">
              <w:rPr>
                <w:rFonts w:asciiTheme="majorHAnsi" w:hAnsiTheme="majorHAnsi" w:cstheme="majorHAnsi"/>
                <w:b/>
              </w:rPr>
              <w:t xml:space="preserve"> Number, including applicable paragraph</w:t>
            </w:r>
          </w:p>
        </w:tc>
        <w:tc>
          <w:tcPr>
            <w:tcW w:w="0" w:type="auto"/>
          </w:tcPr>
          <w:p w14:paraId="1BCA2F70" w14:textId="77777777" w:rsidR="007F7C6F" w:rsidRPr="00B06BFE" w:rsidRDefault="007F7C6F" w:rsidP="004220A2">
            <w:pPr>
              <w:spacing w:before="0" w:after="160" w:line="259" w:lineRule="auto"/>
              <w:jc w:val="left"/>
              <w:rPr>
                <w:rFonts w:asciiTheme="majorHAnsi" w:hAnsiTheme="majorHAnsi" w:cstheme="majorHAnsi"/>
              </w:rPr>
            </w:pPr>
            <w:r w:rsidRPr="00B06BFE">
              <w:rPr>
                <w:rFonts w:asciiTheme="majorHAnsi" w:hAnsiTheme="majorHAnsi" w:cstheme="majorHAnsi"/>
                <w:b/>
                <w:bCs/>
              </w:rPr>
              <w:t>Is it controlled under AT?</w:t>
            </w:r>
          </w:p>
        </w:tc>
        <w:tc>
          <w:tcPr>
            <w:tcW w:w="0" w:type="auto"/>
          </w:tcPr>
          <w:p w14:paraId="368AA950" w14:textId="77777777" w:rsidR="007F7C6F" w:rsidRPr="00B06BFE" w:rsidRDefault="007F7C6F" w:rsidP="004220A2">
            <w:pPr>
              <w:spacing w:before="0" w:after="160" w:line="259" w:lineRule="auto"/>
              <w:jc w:val="left"/>
              <w:rPr>
                <w:rFonts w:asciiTheme="majorHAnsi" w:hAnsiTheme="majorHAnsi" w:cstheme="majorHAnsi"/>
              </w:rPr>
            </w:pPr>
            <w:r w:rsidRPr="00B06BFE">
              <w:rPr>
                <w:rFonts w:asciiTheme="majorHAnsi" w:hAnsiTheme="majorHAnsi" w:cstheme="majorHAnsi"/>
                <w:b/>
                <w:bCs/>
              </w:rPr>
              <w:t xml:space="preserve">Is it controlled for </w:t>
            </w:r>
            <w:r w:rsidRPr="00B06BFE">
              <w:rPr>
                <w:rFonts w:asciiTheme="majorHAnsi" w:hAnsiTheme="majorHAnsi" w:cstheme="majorHAnsi"/>
                <w:b/>
                <w:bCs/>
                <w:i/>
              </w:rPr>
              <w:t>any reason other than AT</w:t>
            </w:r>
            <w:r w:rsidRPr="00B06BFE">
              <w:rPr>
                <w:rFonts w:asciiTheme="majorHAnsi" w:hAnsiTheme="majorHAnsi" w:cstheme="majorHAnsi"/>
                <w:b/>
                <w:bCs/>
              </w:rPr>
              <w:t>? If so, please indicate the reason for control.</w:t>
            </w:r>
          </w:p>
        </w:tc>
      </w:tr>
      <w:tr w:rsidR="007F7C6F" w:rsidRPr="00B06BFE" w14:paraId="399BEB7A" w14:textId="77777777" w:rsidTr="004220A2">
        <w:trPr>
          <w:trHeight w:val="223"/>
        </w:trPr>
        <w:tc>
          <w:tcPr>
            <w:tcW w:w="1423" w:type="dxa"/>
          </w:tcPr>
          <w:p w14:paraId="6CA552B0" w14:textId="2EB96B9D" w:rsidR="007F7C6F" w:rsidRPr="004220A2" w:rsidRDefault="004220A2" w:rsidP="004220A2">
            <w:pPr>
              <w:spacing w:before="0" w:after="0"/>
              <w:jc w:val="left"/>
              <w:rPr>
                <w:rFonts w:asciiTheme="majorHAnsi" w:hAnsiTheme="majorHAnsi" w:cstheme="majorHAnsi"/>
                <w:b/>
              </w:rPr>
            </w:pPr>
            <w:r>
              <w:rPr>
                <w:rFonts w:asciiTheme="majorHAnsi" w:hAnsiTheme="majorHAnsi" w:cstheme="majorHAnsi"/>
                <w:b/>
              </w:rPr>
              <w:t>1</w:t>
            </w:r>
          </w:p>
        </w:tc>
        <w:tc>
          <w:tcPr>
            <w:tcW w:w="2051" w:type="dxa"/>
          </w:tcPr>
          <w:p w14:paraId="1D622E31" w14:textId="77777777" w:rsidR="007F7C6F" w:rsidRPr="00B06BFE" w:rsidRDefault="007F7C6F" w:rsidP="004220A2">
            <w:pPr>
              <w:spacing w:before="0" w:after="0"/>
              <w:jc w:val="left"/>
              <w:rPr>
                <w:rFonts w:asciiTheme="majorHAnsi" w:hAnsiTheme="majorHAnsi" w:cstheme="majorHAnsi"/>
                <w:b/>
              </w:rPr>
            </w:pPr>
            <w:r w:rsidRPr="00B06BFE">
              <w:rPr>
                <w:rFonts w:asciiTheme="majorHAnsi" w:hAnsiTheme="majorHAnsi" w:cstheme="majorHAnsi"/>
                <w:b/>
              </w:rPr>
              <w:t>Yes/No</w:t>
            </w:r>
          </w:p>
        </w:tc>
        <w:tc>
          <w:tcPr>
            <w:tcW w:w="0" w:type="auto"/>
          </w:tcPr>
          <w:p w14:paraId="5A92BD61" w14:textId="77777777" w:rsidR="007F7C6F" w:rsidRPr="00B06BFE" w:rsidRDefault="007F7C6F" w:rsidP="004220A2">
            <w:pPr>
              <w:spacing w:before="0" w:after="160" w:line="259" w:lineRule="auto"/>
              <w:jc w:val="left"/>
              <w:rPr>
                <w:rFonts w:asciiTheme="majorHAnsi" w:hAnsiTheme="majorHAnsi" w:cstheme="majorHAnsi"/>
              </w:rPr>
            </w:pPr>
          </w:p>
        </w:tc>
        <w:tc>
          <w:tcPr>
            <w:tcW w:w="0" w:type="auto"/>
          </w:tcPr>
          <w:p w14:paraId="4A781930" w14:textId="77777777" w:rsidR="007F7C6F" w:rsidRPr="00B06BFE" w:rsidRDefault="007F7C6F" w:rsidP="004220A2">
            <w:pPr>
              <w:spacing w:before="0" w:after="160" w:line="259" w:lineRule="auto"/>
              <w:jc w:val="left"/>
              <w:rPr>
                <w:rFonts w:asciiTheme="majorHAnsi" w:hAnsiTheme="majorHAnsi" w:cstheme="majorHAnsi"/>
                <w:b/>
                <w:bCs/>
              </w:rPr>
            </w:pPr>
          </w:p>
        </w:tc>
        <w:tc>
          <w:tcPr>
            <w:tcW w:w="0" w:type="auto"/>
          </w:tcPr>
          <w:p w14:paraId="7C6B364D" w14:textId="77777777" w:rsidR="007F7C6F" w:rsidRPr="00B06BFE" w:rsidRDefault="007F7C6F" w:rsidP="004220A2">
            <w:pPr>
              <w:spacing w:before="0" w:after="160" w:line="259" w:lineRule="auto"/>
              <w:jc w:val="left"/>
              <w:rPr>
                <w:rFonts w:asciiTheme="majorHAnsi" w:hAnsiTheme="majorHAnsi" w:cstheme="majorHAnsi"/>
                <w:b/>
                <w:bCs/>
              </w:rPr>
            </w:pPr>
          </w:p>
        </w:tc>
        <w:tc>
          <w:tcPr>
            <w:tcW w:w="0" w:type="auto"/>
          </w:tcPr>
          <w:p w14:paraId="380F2F72" w14:textId="77777777" w:rsidR="007F7C6F" w:rsidRPr="00B06BFE" w:rsidRDefault="007F7C6F" w:rsidP="004220A2">
            <w:pPr>
              <w:spacing w:before="0" w:after="160" w:line="259" w:lineRule="auto"/>
              <w:jc w:val="left"/>
              <w:rPr>
                <w:rFonts w:asciiTheme="majorHAnsi" w:hAnsiTheme="majorHAnsi" w:cstheme="majorHAnsi"/>
                <w:b/>
                <w:bCs/>
              </w:rPr>
            </w:pPr>
          </w:p>
        </w:tc>
      </w:tr>
      <w:tr w:rsidR="007F7C6F" w:rsidRPr="00B06BFE" w14:paraId="1F51131E" w14:textId="77777777" w:rsidTr="004220A2">
        <w:trPr>
          <w:trHeight w:val="223"/>
        </w:trPr>
        <w:tc>
          <w:tcPr>
            <w:tcW w:w="1423" w:type="dxa"/>
          </w:tcPr>
          <w:p w14:paraId="2DA5709A" w14:textId="15FDF673" w:rsidR="007F7C6F" w:rsidRPr="004220A2" w:rsidRDefault="004220A2" w:rsidP="004220A2">
            <w:pPr>
              <w:spacing w:before="0" w:after="0"/>
              <w:jc w:val="left"/>
              <w:rPr>
                <w:rFonts w:asciiTheme="majorHAnsi" w:hAnsiTheme="majorHAnsi" w:cstheme="majorHAnsi"/>
                <w:b/>
              </w:rPr>
            </w:pPr>
            <w:r>
              <w:rPr>
                <w:rFonts w:asciiTheme="majorHAnsi" w:hAnsiTheme="majorHAnsi" w:cstheme="majorHAnsi"/>
                <w:b/>
              </w:rPr>
              <w:t>2</w:t>
            </w:r>
          </w:p>
        </w:tc>
        <w:tc>
          <w:tcPr>
            <w:tcW w:w="2051" w:type="dxa"/>
          </w:tcPr>
          <w:p w14:paraId="3EDD9026" w14:textId="77777777" w:rsidR="007F7C6F" w:rsidRPr="00B06BFE" w:rsidRDefault="007F7C6F" w:rsidP="004220A2">
            <w:pPr>
              <w:spacing w:before="0" w:after="0"/>
              <w:jc w:val="left"/>
              <w:rPr>
                <w:rFonts w:asciiTheme="majorHAnsi" w:hAnsiTheme="majorHAnsi" w:cstheme="majorHAnsi"/>
                <w:b/>
              </w:rPr>
            </w:pPr>
            <w:r w:rsidRPr="00B06BFE">
              <w:rPr>
                <w:rFonts w:asciiTheme="majorHAnsi" w:hAnsiTheme="majorHAnsi" w:cstheme="majorHAnsi"/>
                <w:b/>
              </w:rPr>
              <w:t>Yes/No</w:t>
            </w:r>
          </w:p>
        </w:tc>
        <w:tc>
          <w:tcPr>
            <w:tcW w:w="0" w:type="auto"/>
          </w:tcPr>
          <w:p w14:paraId="54EFD13A" w14:textId="77777777" w:rsidR="007F7C6F" w:rsidRPr="00B06BFE" w:rsidRDefault="007F7C6F" w:rsidP="004220A2">
            <w:pPr>
              <w:spacing w:before="0" w:after="160" w:line="259" w:lineRule="auto"/>
              <w:jc w:val="left"/>
              <w:rPr>
                <w:rFonts w:asciiTheme="majorHAnsi" w:hAnsiTheme="majorHAnsi" w:cstheme="majorHAnsi"/>
              </w:rPr>
            </w:pPr>
          </w:p>
        </w:tc>
        <w:tc>
          <w:tcPr>
            <w:tcW w:w="0" w:type="auto"/>
          </w:tcPr>
          <w:p w14:paraId="0F3A8C98" w14:textId="77777777" w:rsidR="007F7C6F" w:rsidRPr="00B06BFE" w:rsidRDefault="007F7C6F" w:rsidP="004220A2">
            <w:pPr>
              <w:spacing w:before="0" w:after="160" w:line="259" w:lineRule="auto"/>
              <w:jc w:val="left"/>
              <w:rPr>
                <w:rFonts w:asciiTheme="majorHAnsi" w:hAnsiTheme="majorHAnsi" w:cstheme="majorHAnsi"/>
                <w:b/>
                <w:bCs/>
              </w:rPr>
            </w:pPr>
          </w:p>
        </w:tc>
        <w:tc>
          <w:tcPr>
            <w:tcW w:w="0" w:type="auto"/>
          </w:tcPr>
          <w:p w14:paraId="5430539F" w14:textId="77777777" w:rsidR="007F7C6F" w:rsidRPr="00B06BFE" w:rsidRDefault="007F7C6F" w:rsidP="004220A2">
            <w:pPr>
              <w:spacing w:before="0" w:after="160" w:line="259" w:lineRule="auto"/>
              <w:jc w:val="left"/>
              <w:rPr>
                <w:rFonts w:asciiTheme="majorHAnsi" w:hAnsiTheme="majorHAnsi" w:cstheme="majorHAnsi"/>
                <w:b/>
                <w:bCs/>
              </w:rPr>
            </w:pPr>
          </w:p>
        </w:tc>
        <w:tc>
          <w:tcPr>
            <w:tcW w:w="0" w:type="auto"/>
          </w:tcPr>
          <w:p w14:paraId="5D04E1A3" w14:textId="77777777" w:rsidR="007F7C6F" w:rsidRPr="00B06BFE" w:rsidRDefault="007F7C6F" w:rsidP="004220A2">
            <w:pPr>
              <w:spacing w:before="0" w:after="160" w:line="259" w:lineRule="auto"/>
              <w:jc w:val="left"/>
              <w:rPr>
                <w:rFonts w:asciiTheme="majorHAnsi" w:hAnsiTheme="majorHAnsi" w:cstheme="majorHAnsi"/>
                <w:b/>
                <w:bCs/>
              </w:rPr>
            </w:pPr>
          </w:p>
        </w:tc>
      </w:tr>
    </w:tbl>
    <w:p w14:paraId="045724C4" w14:textId="77777777" w:rsidR="00216A6A" w:rsidRPr="00B06BFE" w:rsidRDefault="00216A6A" w:rsidP="006B4172">
      <w:pPr>
        <w:jc w:val="center"/>
        <w:rPr>
          <w:rFonts w:asciiTheme="majorHAnsi" w:hAnsiTheme="majorHAnsi" w:cstheme="majorHAnsi"/>
          <w:b/>
          <w:color w:val="FF0000"/>
          <w:highlight w:val="yellow"/>
        </w:rPr>
      </w:pPr>
    </w:p>
    <w:p w14:paraId="1E2A35E4" w14:textId="77777777" w:rsidR="00216A6A" w:rsidRPr="00B06BFE" w:rsidRDefault="00216A6A" w:rsidP="006B4172">
      <w:pPr>
        <w:jc w:val="center"/>
        <w:rPr>
          <w:rFonts w:asciiTheme="majorHAnsi" w:hAnsiTheme="majorHAnsi" w:cstheme="majorHAnsi"/>
          <w:b/>
        </w:rPr>
      </w:pPr>
    </w:p>
    <w:p w14:paraId="546238A1" w14:textId="77777777" w:rsidR="00216A6A" w:rsidRPr="00B06BFE" w:rsidRDefault="00216A6A">
      <w:pPr>
        <w:spacing w:before="0" w:after="160" w:line="259" w:lineRule="auto"/>
        <w:jc w:val="left"/>
        <w:rPr>
          <w:rFonts w:asciiTheme="majorHAnsi" w:hAnsiTheme="majorHAnsi" w:cstheme="majorHAnsi"/>
          <w:b/>
        </w:rPr>
      </w:pPr>
      <w:r w:rsidRPr="00B06BFE">
        <w:rPr>
          <w:rFonts w:asciiTheme="majorHAnsi" w:hAnsiTheme="majorHAnsi" w:cstheme="majorHAnsi"/>
          <w:b/>
        </w:rPr>
        <w:br w:type="page"/>
      </w:r>
    </w:p>
    <w:p w14:paraId="0225862A" w14:textId="597C9DDA" w:rsidR="00FD2464" w:rsidRPr="004220A2" w:rsidRDefault="00695494" w:rsidP="004220A2">
      <w:pPr>
        <w:spacing w:before="0" w:after="160" w:line="259" w:lineRule="auto"/>
        <w:jc w:val="center"/>
        <w:rPr>
          <w:rFonts w:asciiTheme="majorHAnsi" w:hAnsiTheme="majorHAnsi" w:cstheme="majorHAnsi"/>
          <w:bCs/>
          <w:sz w:val="28"/>
          <w:szCs w:val="28"/>
        </w:rPr>
      </w:pPr>
      <w:r w:rsidRPr="004220A2">
        <w:rPr>
          <w:rFonts w:asciiTheme="majorHAnsi" w:hAnsiTheme="majorHAnsi" w:cstheme="majorHAnsi"/>
          <w:bCs/>
          <w:sz w:val="28"/>
          <w:szCs w:val="28"/>
        </w:rPr>
        <w:lastRenderedPageBreak/>
        <w:t xml:space="preserve">US EXPORT CONTROLS - </w:t>
      </w:r>
      <w:r w:rsidR="00C70B0B" w:rsidRPr="004220A2">
        <w:rPr>
          <w:rFonts w:asciiTheme="majorHAnsi" w:hAnsiTheme="majorHAnsi" w:cstheme="majorHAnsi"/>
          <w:bCs/>
          <w:sz w:val="28"/>
          <w:szCs w:val="28"/>
        </w:rPr>
        <w:t xml:space="preserve">STANDARD </w:t>
      </w:r>
      <w:r w:rsidR="001F2B17" w:rsidRPr="004220A2">
        <w:rPr>
          <w:rFonts w:asciiTheme="majorHAnsi" w:hAnsiTheme="majorHAnsi" w:cstheme="majorHAnsi"/>
          <w:bCs/>
          <w:sz w:val="28"/>
          <w:szCs w:val="28"/>
        </w:rPr>
        <w:t>PROHIBITED END USES</w:t>
      </w:r>
      <w:r w:rsidR="00CE294E" w:rsidRPr="004220A2">
        <w:rPr>
          <w:rFonts w:asciiTheme="majorHAnsi" w:hAnsiTheme="majorHAnsi" w:cstheme="majorHAnsi"/>
          <w:bCs/>
          <w:sz w:val="28"/>
          <w:szCs w:val="28"/>
        </w:rPr>
        <w:t xml:space="preserve"> </w:t>
      </w:r>
    </w:p>
    <w:p w14:paraId="7498ACA8" w14:textId="77777777" w:rsidR="002675D0" w:rsidRPr="00B06BFE" w:rsidRDefault="00C70B0B" w:rsidP="004220A2">
      <w:pPr>
        <w:pStyle w:val="DNumPara"/>
        <w:numPr>
          <w:ilvl w:val="0"/>
          <w:numId w:val="0"/>
        </w:numPr>
        <w:spacing w:after="0" w:line="240" w:lineRule="auto"/>
        <w:ind w:left="360" w:hanging="360"/>
        <w:rPr>
          <w:rFonts w:asciiTheme="majorHAnsi" w:hAnsiTheme="majorHAnsi" w:cstheme="majorHAnsi"/>
          <w:b/>
        </w:rPr>
      </w:pPr>
      <w:r w:rsidRPr="00B06BFE">
        <w:rPr>
          <w:rFonts w:asciiTheme="majorHAnsi" w:hAnsiTheme="majorHAnsi" w:cstheme="majorHAnsi"/>
          <w:b/>
          <w:u w:val="single"/>
        </w:rPr>
        <w:t>All</w:t>
      </w:r>
      <w:r w:rsidRPr="00B06BFE">
        <w:rPr>
          <w:rFonts w:asciiTheme="majorHAnsi" w:hAnsiTheme="majorHAnsi" w:cstheme="majorHAnsi"/>
          <w:b/>
        </w:rPr>
        <w:t xml:space="preserve"> US derived equipment, documentation and technology, including EAR99 classified</w:t>
      </w:r>
      <w:r w:rsidR="002675D0" w:rsidRPr="00B06BFE">
        <w:rPr>
          <w:rFonts w:asciiTheme="majorHAnsi" w:hAnsiTheme="majorHAnsi" w:cstheme="majorHAnsi"/>
          <w:b/>
        </w:rPr>
        <w:t xml:space="preserve">: </w:t>
      </w:r>
    </w:p>
    <w:p w14:paraId="20249A1A" w14:textId="77777777" w:rsidR="008851F1" w:rsidRPr="00B06BFE" w:rsidRDefault="008851F1" w:rsidP="004220A2">
      <w:pPr>
        <w:widowControl w:val="0"/>
        <w:spacing w:before="0" w:after="0" w:line="240" w:lineRule="auto"/>
        <w:rPr>
          <w:rFonts w:asciiTheme="majorHAnsi" w:eastAsia="Times New Roman" w:hAnsiTheme="majorHAnsi" w:cstheme="majorHAnsi"/>
        </w:rPr>
      </w:pPr>
    </w:p>
    <w:p w14:paraId="3738A599" w14:textId="77777777" w:rsidR="005160AB" w:rsidRPr="00B06BFE" w:rsidRDefault="005160AB" w:rsidP="004220A2">
      <w:pPr>
        <w:pStyle w:val="ListParagraph"/>
        <w:widowControl w:val="0"/>
        <w:numPr>
          <w:ilvl w:val="0"/>
          <w:numId w:val="14"/>
        </w:numPr>
        <w:spacing w:before="0" w:after="0" w:line="240" w:lineRule="auto"/>
        <w:ind w:left="360"/>
        <w:contextualSpacing w:val="0"/>
        <w:rPr>
          <w:rFonts w:asciiTheme="majorHAnsi" w:eastAsia="Times New Roman" w:hAnsiTheme="majorHAnsi" w:cstheme="majorHAnsi"/>
        </w:rPr>
      </w:pPr>
      <w:r w:rsidRPr="00B06BFE">
        <w:rPr>
          <w:rFonts w:asciiTheme="majorHAnsi" w:eastAsia="Times New Roman" w:hAnsiTheme="majorHAnsi" w:cstheme="majorHAnsi"/>
        </w:rPr>
        <w:t xml:space="preserve">The equipment and technology will not </w:t>
      </w:r>
      <w:r w:rsidR="00907C00" w:rsidRPr="00B06BFE">
        <w:rPr>
          <w:rFonts w:asciiTheme="majorHAnsi" w:eastAsia="Times New Roman" w:hAnsiTheme="majorHAnsi" w:cstheme="majorHAnsi"/>
        </w:rPr>
        <w:t>knowingly</w:t>
      </w:r>
      <w:r w:rsidR="00907C00" w:rsidRPr="00B06BFE">
        <w:rPr>
          <w:rStyle w:val="FootnoteReference"/>
          <w:rFonts w:asciiTheme="majorHAnsi" w:eastAsia="Times New Roman" w:hAnsiTheme="majorHAnsi" w:cstheme="majorHAnsi"/>
        </w:rPr>
        <w:footnoteReference w:id="5"/>
      </w:r>
      <w:r w:rsidR="00907C00" w:rsidRPr="00B06BFE">
        <w:rPr>
          <w:rFonts w:asciiTheme="majorHAnsi" w:eastAsia="Times New Roman" w:hAnsiTheme="majorHAnsi" w:cstheme="majorHAnsi"/>
        </w:rPr>
        <w:t xml:space="preserve"> be </w:t>
      </w:r>
      <w:r w:rsidRPr="00B06BFE">
        <w:rPr>
          <w:rFonts w:asciiTheme="majorHAnsi" w:eastAsia="Times New Roman" w:hAnsiTheme="majorHAnsi" w:cstheme="majorHAnsi"/>
        </w:rPr>
        <w:t>used</w:t>
      </w:r>
      <w:r w:rsidR="00907C00" w:rsidRPr="00B06BFE">
        <w:rPr>
          <w:rFonts w:asciiTheme="majorHAnsi" w:eastAsia="Times New Roman" w:hAnsiTheme="majorHAnsi" w:cstheme="majorHAnsi"/>
        </w:rPr>
        <w:t xml:space="preserve"> </w:t>
      </w:r>
      <w:r w:rsidRPr="00B06BFE">
        <w:rPr>
          <w:rFonts w:asciiTheme="majorHAnsi" w:eastAsia="Times New Roman" w:hAnsiTheme="majorHAnsi" w:cstheme="majorHAnsi"/>
        </w:rPr>
        <w:t xml:space="preserve">in missile activities to include designing, developing, producing, or using </w:t>
      </w:r>
    </w:p>
    <w:p w14:paraId="1335A35F" w14:textId="451F2FB2" w:rsidR="005160AB" w:rsidRPr="00B06BFE" w:rsidRDefault="005160AB" w:rsidP="004220A2">
      <w:pPr>
        <w:pStyle w:val="ListParagraph"/>
        <w:widowControl w:val="0"/>
        <w:numPr>
          <w:ilvl w:val="1"/>
          <w:numId w:val="14"/>
        </w:numPr>
        <w:spacing w:before="0" w:after="0" w:line="240" w:lineRule="auto"/>
        <w:ind w:left="1080"/>
        <w:contextualSpacing w:val="0"/>
        <w:rPr>
          <w:rFonts w:asciiTheme="majorHAnsi" w:eastAsia="Times New Roman" w:hAnsiTheme="majorHAnsi" w:cstheme="majorHAnsi"/>
        </w:rPr>
      </w:pPr>
      <w:r w:rsidRPr="00B06BFE">
        <w:rPr>
          <w:rFonts w:asciiTheme="majorHAnsi" w:eastAsia="Times New Roman" w:hAnsiTheme="majorHAnsi" w:cstheme="majorHAnsi"/>
        </w:rPr>
        <w:t xml:space="preserve">rocket systems, ballistic missiles, </w:t>
      </w:r>
      <w:r w:rsidRPr="00B06BFE">
        <w:rPr>
          <w:rFonts w:asciiTheme="majorHAnsi" w:eastAsia="Times New Roman" w:hAnsiTheme="majorHAnsi" w:cstheme="majorHAnsi"/>
          <w:spacing w:val="-1"/>
        </w:rPr>
        <w:t xml:space="preserve">space launch vehicles, sounding rockets, or unmanned air vehicle systems (including cruise missile systems, target drones and reconnaissance drones) capable of delivering to a range of at least 300 </w:t>
      </w:r>
      <w:r w:rsidR="00D46324" w:rsidRPr="00B06BFE">
        <w:rPr>
          <w:rFonts w:asciiTheme="majorHAnsi" w:eastAsia="Times New Roman" w:hAnsiTheme="majorHAnsi" w:cstheme="majorHAnsi"/>
          <w:spacing w:val="-1"/>
        </w:rPr>
        <w:t>kilometres</w:t>
      </w:r>
      <w:r w:rsidRPr="00B06BFE">
        <w:rPr>
          <w:rFonts w:asciiTheme="majorHAnsi" w:eastAsia="Times New Roman" w:hAnsiTheme="majorHAnsi" w:cstheme="majorHAnsi"/>
          <w:spacing w:val="-1"/>
        </w:rPr>
        <w:t>; or</w:t>
      </w:r>
    </w:p>
    <w:p w14:paraId="0BC91D40" w14:textId="77777777" w:rsidR="005160AB" w:rsidRPr="00B06BFE" w:rsidRDefault="005160AB" w:rsidP="004220A2">
      <w:pPr>
        <w:pStyle w:val="ListParagraph"/>
        <w:widowControl w:val="0"/>
        <w:numPr>
          <w:ilvl w:val="1"/>
          <w:numId w:val="14"/>
        </w:numPr>
        <w:spacing w:before="0" w:after="0" w:line="240" w:lineRule="auto"/>
        <w:ind w:left="1080"/>
        <w:contextualSpacing w:val="0"/>
        <w:rPr>
          <w:rFonts w:asciiTheme="majorHAnsi" w:eastAsia="Times New Roman" w:hAnsiTheme="majorHAnsi" w:cstheme="majorHAnsi"/>
        </w:rPr>
      </w:pPr>
      <w:r w:rsidRPr="00B06BFE">
        <w:rPr>
          <w:rFonts w:asciiTheme="majorHAnsi" w:eastAsia="Times New Roman" w:hAnsiTheme="majorHAnsi" w:cstheme="majorHAnsi"/>
          <w:spacing w:val="-1"/>
        </w:rPr>
        <w:t xml:space="preserve">rocket systems or unmanned air vehicles, regardless of range, for the delivery of chemical, biological, or nuclear weapons. </w:t>
      </w:r>
    </w:p>
    <w:p w14:paraId="3D73DA65" w14:textId="77777777" w:rsidR="004F225F" w:rsidRPr="00B06BFE" w:rsidRDefault="004F225F" w:rsidP="004220A2">
      <w:pPr>
        <w:pStyle w:val="ListParagraph"/>
        <w:widowControl w:val="0"/>
        <w:spacing w:before="0" w:after="0" w:line="240" w:lineRule="auto"/>
        <w:ind w:left="1080"/>
        <w:contextualSpacing w:val="0"/>
        <w:rPr>
          <w:rFonts w:asciiTheme="majorHAnsi" w:eastAsia="Times New Roman" w:hAnsiTheme="majorHAnsi" w:cstheme="majorHAnsi"/>
        </w:rPr>
      </w:pPr>
    </w:p>
    <w:p w14:paraId="208E2CBC" w14:textId="77777777" w:rsidR="004F225F" w:rsidRPr="00B06BFE" w:rsidRDefault="004F225F" w:rsidP="004220A2">
      <w:pPr>
        <w:pStyle w:val="ListParagraph"/>
        <w:widowControl w:val="0"/>
        <w:numPr>
          <w:ilvl w:val="0"/>
          <w:numId w:val="14"/>
        </w:numPr>
        <w:spacing w:before="0" w:after="0" w:line="240" w:lineRule="auto"/>
        <w:ind w:left="360" w:right="115"/>
        <w:contextualSpacing w:val="0"/>
        <w:rPr>
          <w:rFonts w:asciiTheme="majorHAnsi" w:eastAsia="Times New Roman" w:hAnsiTheme="majorHAnsi" w:cstheme="majorHAnsi"/>
          <w:spacing w:val="-1"/>
        </w:rPr>
      </w:pPr>
      <w:r w:rsidRPr="00B06BFE">
        <w:rPr>
          <w:rFonts w:asciiTheme="majorHAnsi" w:eastAsia="Times New Roman" w:hAnsiTheme="majorHAnsi" w:cstheme="majorHAnsi"/>
        </w:rPr>
        <w:t>The equipment and technology</w:t>
      </w:r>
      <w:r w:rsidR="001F2B17" w:rsidRPr="00B06BFE">
        <w:rPr>
          <w:rFonts w:asciiTheme="majorHAnsi" w:eastAsia="Times New Roman" w:hAnsiTheme="majorHAnsi" w:cstheme="majorHAnsi"/>
        </w:rPr>
        <w:t xml:space="preserve"> will </w:t>
      </w:r>
      <w:r w:rsidR="00AD7706" w:rsidRPr="00B06BFE">
        <w:rPr>
          <w:rFonts w:asciiTheme="majorHAnsi" w:eastAsia="Times New Roman" w:hAnsiTheme="majorHAnsi" w:cstheme="majorHAnsi"/>
        </w:rPr>
        <w:t xml:space="preserve">not </w:t>
      </w:r>
      <w:r w:rsidR="00907C00" w:rsidRPr="00B06BFE">
        <w:rPr>
          <w:rFonts w:asciiTheme="majorHAnsi" w:eastAsia="Times New Roman" w:hAnsiTheme="majorHAnsi" w:cstheme="majorHAnsi"/>
        </w:rPr>
        <w:t xml:space="preserve">knowingly be used </w:t>
      </w:r>
      <w:r w:rsidR="001F2B17" w:rsidRPr="00B06BFE">
        <w:rPr>
          <w:rFonts w:asciiTheme="majorHAnsi" w:eastAsia="Times New Roman" w:hAnsiTheme="majorHAnsi" w:cstheme="majorHAnsi"/>
        </w:rPr>
        <w:t>in chemical or biological weapons activities to include d</w:t>
      </w:r>
      <w:r w:rsidR="001F2B17" w:rsidRPr="00B06BFE">
        <w:rPr>
          <w:rFonts w:asciiTheme="majorHAnsi" w:eastAsia="Times New Roman" w:hAnsiTheme="majorHAnsi" w:cstheme="majorHAnsi"/>
          <w:spacing w:val="-1"/>
        </w:rPr>
        <w:t>esigning,</w:t>
      </w:r>
      <w:r w:rsidR="001F2B17" w:rsidRPr="00B06BFE">
        <w:rPr>
          <w:rFonts w:asciiTheme="majorHAnsi" w:eastAsia="Times New Roman" w:hAnsiTheme="majorHAnsi" w:cstheme="majorHAnsi"/>
          <w:spacing w:val="1"/>
        </w:rPr>
        <w:t xml:space="preserve"> </w:t>
      </w:r>
      <w:r w:rsidR="001F2B17" w:rsidRPr="00B06BFE">
        <w:rPr>
          <w:rFonts w:asciiTheme="majorHAnsi" w:eastAsia="Times New Roman" w:hAnsiTheme="majorHAnsi" w:cstheme="majorHAnsi"/>
          <w:spacing w:val="-1"/>
        </w:rPr>
        <w:t>developing,</w:t>
      </w:r>
      <w:r w:rsidR="001F2B17" w:rsidRPr="00B06BFE">
        <w:rPr>
          <w:rFonts w:asciiTheme="majorHAnsi" w:eastAsia="Times New Roman" w:hAnsiTheme="majorHAnsi" w:cstheme="majorHAnsi"/>
          <w:spacing w:val="-2"/>
        </w:rPr>
        <w:t xml:space="preserve"> </w:t>
      </w:r>
      <w:r w:rsidR="001F2B17" w:rsidRPr="00B06BFE">
        <w:rPr>
          <w:rFonts w:asciiTheme="majorHAnsi" w:eastAsia="Times New Roman" w:hAnsiTheme="majorHAnsi" w:cstheme="majorHAnsi"/>
          <w:spacing w:val="-1"/>
        </w:rPr>
        <w:t>producing,</w:t>
      </w:r>
      <w:r w:rsidR="001F2B17" w:rsidRPr="00B06BFE">
        <w:rPr>
          <w:rFonts w:asciiTheme="majorHAnsi" w:eastAsia="Times New Roman" w:hAnsiTheme="majorHAnsi" w:cstheme="majorHAnsi"/>
          <w:spacing w:val="1"/>
        </w:rPr>
        <w:t xml:space="preserve"> </w:t>
      </w:r>
      <w:r w:rsidR="001F2B17" w:rsidRPr="00B06BFE">
        <w:rPr>
          <w:rFonts w:asciiTheme="majorHAnsi" w:eastAsia="Times New Roman" w:hAnsiTheme="majorHAnsi" w:cstheme="majorHAnsi"/>
          <w:spacing w:val="-1"/>
        </w:rPr>
        <w:t xml:space="preserve">stockpiling </w:t>
      </w:r>
      <w:r w:rsidR="001F2B17" w:rsidRPr="00B06BFE">
        <w:rPr>
          <w:rFonts w:asciiTheme="majorHAnsi" w:eastAsia="Times New Roman" w:hAnsiTheme="majorHAnsi" w:cstheme="majorHAnsi"/>
        </w:rPr>
        <w:t>or</w:t>
      </w:r>
      <w:r w:rsidR="001F2B17" w:rsidRPr="00B06BFE">
        <w:rPr>
          <w:rFonts w:asciiTheme="majorHAnsi" w:eastAsia="Times New Roman" w:hAnsiTheme="majorHAnsi" w:cstheme="majorHAnsi"/>
          <w:spacing w:val="-2"/>
        </w:rPr>
        <w:t xml:space="preserve"> </w:t>
      </w:r>
      <w:r w:rsidR="001F2B17" w:rsidRPr="00B06BFE">
        <w:rPr>
          <w:rFonts w:asciiTheme="majorHAnsi" w:eastAsia="Times New Roman" w:hAnsiTheme="majorHAnsi" w:cstheme="majorHAnsi"/>
          <w:spacing w:val="-1"/>
        </w:rPr>
        <w:t>using chemical</w:t>
      </w:r>
      <w:r w:rsidR="001F2B17" w:rsidRPr="00B06BFE">
        <w:rPr>
          <w:rFonts w:asciiTheme="majorHAnsi" w:eastAsia="Times New Roman" w:hAnsiTheme="majorHAnsi" w:cstheme="majorHAnsi"/>
        </w:rPr>
        <w:t xml:space="preserve"> </w:t>
      </w:r>
      <w:r w:rsidR="001F2B17" w:rsidRPr="00B06BFE">
        <w:rPr>
          <w:rFonts w:asciiTheme="majorHAnsi" w:eastAsia="Times New Roman" w:hAnsiTheme="majorHAnsi" w:cstheme="majorHAnsi"/>
          <w:spacing w:val="1"/>
        </w:rPr>
        <w:t>or</w:t>
      </w:r>
      <w:r w:rsidR="001F2B17" w:rsidRPr="00B06BFE">
        <w:rPr>
          <w:rFonts w:asciiTheme="majorHAnsi" w:eastAsia="Times New Roman" w:hAnsiTheme="majorHAnsi" w:cstheme="majorHAnsi"/>
        </w:rPr>
        <w:t xml:space="preserve"> </w:t>
      </w:r>
      <w:r w:rsidR="001F2B17" w:rsidRPr="00B06BFE">
        <w:rPr>
          <w:rFonts w:asciiTheme="majorHAnsi" w:eastAsia="Times New Roman" w:hAnsiTheme="majorHAnsi" w:cstheme="majorHAnsi"/>
          <w:spacing w:val="-1"/>
        </w:rPr>
        <w:t>biological</w:t>
      </w:r>
      <w:r w:rsidR="001F2B17" w:rsidRPr="00B06BFE">
        <w:rPr>
          <w:rFonts w:asciiTheme="majorHAnsi" w:eastAsia="Times New Roman" w:hAnsiTheme="majorHAnsi" w:cstheme="majorHAnsi"/>
        </w:rPr>
        <w:t xml:space="preserve"> </w:t>
      </w:r>
      <w:r w:rsidR="001F2B17" w:rsidRPr="00B06BFE">
        <w:rPr>
          <w:rFonts w:asciiTheme="majorHAnsi" w:eastAsia="Times New Roman" w:hAnsiTheme="majorHAnsi" w:cstheme="majorHAnsi"/>
          <w:spacing w:val="-1"/>
        </w:rPr>
        <w:t>weapons,</w:t>
      </w:r>
      <w:r w:rsidR="001F2B17" w:rsidRPr="00B06BFE">
        <w:rPr>
          <w:rFonts w:asciiTheme="majorHAnsi" w:eastAsia="Times New Roman" w:hAnsiTheme="majorHAnsi" w:cstheme="majorHAnsi"/>
          <w:spacing w:val="1"/>
        </w:rPr>
        <w:t xml:space="preserve"> </w:t>
      </w:r>
      <w:r w:rsidR="001F2B17" w:rsidRPr="00B06BFE">
        <w:rPr>
          <w:rFonts w:asciiTheme="majorHAnsi" w:eastAsia="Times New Roman" w:hAnsiTheme="majorHAnsi" w:cstheme="majorHAnsi"/>
        </w:rPr>
        <w:t>or</w:t>
      </w:r>
      <w:r w:rsidR="001F2B17" w:rsidRPr="00B06BFE">
        <w:rPr>
          <w:rFonts w:asciiTheme="majorHAnsi" w:eastAsia="Times New Roman" w:hAnsiTheme="majorHAnsi" w:cstheme="majorHAnsi"/>
          <w:spacing w:val="-2"/>
        </w:rPr>
        <w:t xml:space="preserve"> </w:t>
      </w:r>
      <w:r w:rsidR="001F2B17" w:rsidRPr="00B06BFE">
        <w:rPr>
          <w:rFonts w:asciiTheme="majorHAnsi" w:eastAsia="Times New Roman" w:hAnsiTheme="majorHAnsi" w:cstheme="majorHAnsi"/>
          <w:spacing w:val="-1"/>
        </w:rPr>
        <w:t>precursors</w:t>
      </w:r>
      <w:r w:rsidRPr="00B06BFE">
        <w:rPr>
          <w:rFonts w:asciiTheme="majorHAnsi" w:eastAsia="Times New Roman" w:hAnsiTheme="majorHAnsi" w:cstheme="majorHAnsi"/>
          <w:spacing w:val="-1"/>
        </w:rPr>
        <w:t>.</w:t>
      </w:r>
    </w:p>
    <w:p w14:paraId="0956EC30" w14:textId="77777777" w:rsidR="004F225F" w:rsidRPr="00B06BFE" w:rsidRDefault="004F225F" w:rsidP="004220A2">
      <w:pPr>
        <w:pStyle w:val="ListParagraph"/>
        <w:widowControl w:val="0"/>
        <w:spacing w:before="0" w:after="0" w:line="240" w:lineRule="auto"/>
        <w:ind w:left="360" w:right="115"/>
        <w:contextualSpacing w:val="0"/>
        <w:rPr>
          <w:rFonts w:asciiTheme="majorHAnsi" w:eastAsia="Times New Roman" w:hAnsiTheme="majorHAnsi" w:cstheme="majorHAnsi"/>
          <w:spacing w:val="-1"/>
        </w:rPr>
      </w:pPr>
    </w:p>
    <w:p w14:paraId="66AF9047" w14:textId="77777777" w:rsidR="004F225F" w:rsidRPr="00B06BFE" w:rsidRDefault="004F225F" w:rsidP="004220A2">
      <w:pPr>
        <w:pStyle w:val="ListParagraph"/>
        <w:widowControl w:val="0"/>
        <w:numPr>
          <w:ilvl w:val="0"/>
          <w:numId w:val="14"/>
        </w:numPr>
        <w:spacing w:before="0" w:after="0" w:line="240" w:lineRule="auto"/>
        <w:ind w:left="360" w:right="115"/>
        <w:contextualSpacing w:val="0"/>
        <w:rPr>
          <w:rFonts w:asciiTheme="majorHAnsi" w:eastAsia="Times New Roman" w:hAnsiTheme="majorHAnsi" w:cstheme="majorHAnsi"/>
          <w:spacing w:val="-1"/>
        </w:rPr>
      </w:pPr>
      <w:r w:rsidRPr="00B06BFE">
        <w:rPr>
          <w:rFonts w:asciiTheme="majorHAnsi" w:eastAsia="Times New Roman" w:hAnsiTheme="majorHAnsi" w:cstheme="majorHAnsi"/>
          <w:spacing w:val="-1"/>
        </w:rPr>
        <w:t xml:space="preserve">If the technology relates to maritime nuclear propulsion plants, their land prototypes, and special facilities for their construction, support, or maintenance, then the technology will not </w:t>
      </w:r>
      <w:r w:rsidR="00907C00" w:rsidRPr="00B06BFE">
        <w:rPr>
          <w:rFonts w:asciiTheme="majorHAnsi" w:eastAsia="Times New Roman" w:hAnsiTheme="majorHAnsi" w:cstheme="majorHAnsi"/>
          <w:spacing w:val="-1"/>
        </w:rPr>
        <w:t xml:space="preserve">knowingly </w:t>
      </w:r>
      <w:r w:rsidRPr="00B06BFE">
        <w:rPr>
          <w:rFonts w:asciiTheme="majorHAnsi" w:eastAsia="Times New Roman" w:hAnsiTheme="majorHAnsi" w:cstheme="majorHAnsi"/>
          <w:spacing w:val="-1"/>
        </w:rPr>
        <w:t xml:space="preserve">be used in connection with a foreign maritime nuclear propulsion project. </w:t>
      </w:r>
    </w:p>
    <w:p w14:paraId="783EDF63" w14:textId="77777777" w:rsidR="008F187B" w:rsidRPr="00B06BFE" w:rsidRDefault="008F187B" w:rsidP="004220A2">
      <w:pPr>
        <w:widowControl w:val="0"/>
        <w:spacing w:before="0" w:after="0" w:line="240" w:lineRule="auto"/>
        <w:rPr>
          <w:rFonts w:asciiTheme="majorHAnsi" w:hAnsiTheme="majorHAnsi" w:cstheme="majorHAnsi"/>
        </w:rPr>
      </w:pPr>
    </w:p>
    <w:p w14:paraId="1F0CD2E0" w14:textId="77777777" w:rsidR="00EA3B60" w:rsidRPr="00B06BFE" w:rsidRDefault="008F187B" w:rsidP="004220A2">
      <w:pPr>
        <w:pStyle w:val="ListParagraph"/>
        <w:widowControl w:val="0"/>
        <w:numPr>
          <w:ilvl w:val="0"/>
          <w:numId w:val="14"/>
        </w:numPr>
        <w:spacing w:before="0" w:after="0" w:line="240" w:lineRule="auto"/>
        <w:ind w:left="360" w:right="115"/>
        <w:rPr>
          <w:rFonts w:asciiTheme="majorHAnsi" w:hAnsiTheme="majorHAnsi" w:cstheme="majorHAnsi"/>
        </w:rPr>
      </w:pPr>
      <w:r w:rsidRPr="00B06BFE">
        <w:rPr>
          <w:rFonts w:asciiTheme="majorHAnsi" w:hAnsiTheme="majorHAnsi" w:cstheme="majorHAnsi"/>
        </w:rPr>
        <w:t xml:space="preserve">The equipment and technology </w:t>
      </w:r>
      <w:r w:rsidR="00351931" w:rsidRPr="00B06BFE">
        <w:rPr>
          <w:rFonts w:asciiTheme="majorHAnsi" w:hAnsiTheme="majorHAnsi" w:cstheme="majorHAnsi"/>
        </w:rPr>
        <w:t>will not</w:t>
      </w:r>
      <w:r w:rsidR="00907C00" w:rsidRPr="00B06BFE">
        <w:rPr>
          <w:rFonts w:asciiTheme="majorHAnsi" w:hAnsiTheme="majorHAnsi" w:cstheme="majorHAnsi"/>
        </w:rPr>
        <w:t xml:space="preserve"> knowingly</w:t>
      </w:r>
      <w:r w:rsidR="00351931" w:rsidRPr="00B06BFE">
        <w:rPr>
          <w:rFonts w:asciiTheme="majorHAnsi" w:hAnsiTheme="majorHAnsi" w:cstheme="majorHAnsi"/>
        </w:rPr>
        <w:t xml:space="preserve"> be</w:t>
      </w:r>
      <w:r w:rsidRPr="00B06BFE">
        <w:rPr>
          <w:rFonts w:asciiTheme="majorHAnsi" w:hAnsiTheme="majorHAnsi" w:cstheme="majorHAnsi"/>
        </w:rPr>
        <w:t xml:space="preserve"> used for a military intelligence end use in</w:t>
      </w:r>
      <w:r w:rsidR="00A3519B" w:rsidRPr="00B06BFE">
        <w:rPr>
          <w:rFonts w:asciiTheme="majorHAnsi" w:hAnsiTheme="majorHAnsi" w:cstheme="majorHAnsi"/>
        </w:rPr>
        <w:t xml:space="preserve"> </w:t>
      </w:r>
      <w:r w:rsidRPr="00B06BFE">
        <w:rPr>
          <w:rFonts w:asciiTheme="majorHAnsi" w:hAnsiTheme="majorHAnsi" w:cstheme="majorHAnsi"/>
        </w:rPr>
        <w:t xml:space="preserve">Russia, Belarus, Burma, Cambodia, China or Venezuela.  Military intelligence end-use includes </w:t>
      </w:r>
      <w:r w:rsidR="00EA3B60" w:rsidRPr="00B06BFE">
        <w:rPr>
          <w:rFonts w:asciiTheme="majorHAnsi" w:hAnsiTheme="majorHAnsi" w:cstheme="majorHAnsi"/>
        </w:rPr>
        <w:t>development, production, operation, installation, maintenance, repair, overhaul, refurbishing of, or incorporation into, military items intended to support the actions or functions of a military intelligence end-user.</w:t>
      </w:r>
    </w:p>
    <w:p w14:paraId="4A02A33B" w14:textId="77777777" w:rsidR="00EA3B60" w:rsidRPr="00B06BFE" w:rsidRDefault="00EA3B60" w:rsidP="004220A2">
      <w:pPr>
        <w:widowControl w:val="0"/>
        <w:spacing w:before="0" w:after="0" w:line="240" w:lineRule="auto"/>
        <w:ind w:right="115"/>
        <w:rPr>
          <w:rFonts w:asciiTheme="majorHAnsi" w:hAnsiTheme="majorHAnsi" w:cstheme="majorHAnsi"/>
        </w:rPr>
      </w:pPr>
    </w:p>
    <w:p w14:paraId="623CEFB0" w14:textId="37E7C1E9" w:rsidR="00832EB6" w:rsidRPr="00B06BFE" w:rsidRDefault="00832EB6" w:rsidP="004220A2">
      <w:pPr>
        <w:pStyle w:val="ListParagraph"/>
        <w:widowControl w:val="0"/>
        <w:numPr>
          <w:ilvl w:val="0"/>
          <w:numId w:val="14"/>
        </w:numPr>
        <w:spacing w:before="0" w:after="0" w:line="240" w:lineRule="auto"/>
        <w:ind w:left="360" w:right="115"/>
        <w:rPr>
          <w:rFonts w:asciiTheme="majorHAnsi" w:hAnsiTheme="majorHAnsi" w:cstheme="majorHAnsi"/>
        </w:rPr>
      </w:pPr>
      <w:r w:rsidRPr="00B06BFE">
        <w:rPr>
          <w:rFonts w:asciiTheme="majorHAnsi" w:hAnsiTheme="majorHAnsi" w:cstheme="majorHAnsi"/>
        </w:rPr>
        <w:t xml:space="preserve">The equipment and technology </w:t>
      </w:r>
      <w:r w:rsidR="00351931" w:rsidRPr="00B06BFE">
        <w:rPr>
          <w:rFonts w:asciiTheme="majorHAnsi" w:hAnsiTheme="majorHAnsi" w:cstheme="majorHAnsi"/>
        </w:rPr>
        <w:t>will not</w:t>
      </w:r>
      <w:r w:rsidRPr="00B06BFE">
        <w:rPr>
          <w:rFonts w:asciiTheme="majorHAnsi" w:hAnsiTheme="majorHAnsi" w:cstheme="majorHAnsi"/>
        </w:rPr>
        <w:t xml:space="preserve"> </w:t>
      </w:r>
      <w:r w:rsidR="00907C00" w:rsidRPr="00B06BFE">
        <w:rPr>
          <w:rFonts w:asciiTheme="majorHAnsi" w:hAnsiTheme="majorHAnsi" w:cstheme="majorHAnsi"/>
        </w:rPr>
        <w:t xml:space="preserve">knowingly </w:t>
      </w:r>
      <w:r w:rsidRPr="00B06BFE">
        <w:rPr>
          <w:rFonts w:asciiTheme="majorHAnsi" w:hAnsiTheme="majorHAnsi" w:cstheme="majorHAnsi"/>
        </w:rPr>
        <w:t>be used for a military end use in Russia</w:t>
      </w:r>
      <w:r w:rsidR="00FD2464" w:rsidRPr="00B06BFE">
        <w:rPr>
          <w:rFonts w:asciiTheme="majorHAnsi" w:hAnsiTheme="majorHAnsi" w:cstheme="majorHAnsi"/>
        </w:rPr>
        <w:t xml:space="preserve"> or</w:t>
      </w:r>
      <w:r w:rsidRPr="00B06BFE">
        <w:rPr>
          <w:rFonts w:asciiTheme="majorHAnsi" w:hAnsiTheme="majorHAnsi" w:cstheme="majorHAnsi"/>
        </w:rPr>
        <w:t xml:space="preserve"> Belarus</w:t>
      </w:r>
      <w:r w:rsidR="00756322" w:rsidRPr="00B06BFE">
        <w:rPr>
          <w:rFonts w:asciiTheme="majorHAnsi" w:hAnsiTheme="majorHAnsi" w:cstheme="majorHAnsi"/>
        </w:rPr>
        <w:t xml:space="preserve"> or for </w:t>
      </w:r>
      <w:proofErr w:type="gramStart"/>
      <w:r w:rsidR="00756322" w:rsidRPr="00B06BFE">
        <w:rPr>
          <w:rFonts w:asciiTheme="majorHAnsi" w:hAnsiTheme="majorHAnsi" w:cstheme="majorHAnsi"/>
        </w:rPr>
        <w:t>an</w:t>
      </w:r>
      <w:proofErr w:type="gramEnd"/>
      <w:r w:rsidR="00756322" w:rsidRPr="00B06BFE">
        <w:rPr>
          <w:rFonts w:asciiTheme="majorHAnsi" w:hAnsiTheme="majorHAnsi" w:cstheme="majorHAnsi"/>
        </w:rPr>
        <w:t xml:space="preserve"> Russian or Belarusian ‘military end user’ identified on the Entity List</w:t>
      </w:r>
      <w:r w:rsidRPr="00B06BFE">
        <w:rPr>
          <w:rFonts w:asciiTheme="majorHAnsi" w:hAnsiTheme="majorHAnsi" w:cstheme="majorHAnsi"/>
        </w:rPr>
        <w:t>. Military end-use includes incorporation into a military item or supporting or contributing to the operation, installation, maintenance, repair, overhaul, refurbishing, development, or production of military items.</w:t>
      </w:r>
    </w:p>
    <w:p w14:paraId="56C42A4C" w14:textId="77777777" w:rsidR="00C70B0B" w:rsidRPr="00B06BFE" w:rsidRDefault="00C70B0B" w:rsidP="004220A2">
      <w:pPr>
        <w:pStyle w:val="ListParagraph"/>
        <w:rPr>
          <w:rFonts w:asciiTheme="majorHAnsi" w:hAnsiTheme="majorHAnsi" w:cstheme="majorHAnsi"/>
        </w:rPr>
      </w:pPr>
    </w:p>
    <w:p w14:paraId="3E978D03" w14:textId="77777777" w:rsidR="00C70B0B" w:rsidRPr="00B06BFE" w:rsidRDefault="00C70B0B" w:rsidP="00F71666">
      <w:pPr>
        <w:widowControl w:val="0"/>
        <w:spacing w:before="0" w:after="0" w:line="240" w:lineRule="auto"/>
        <w:ind w:right="115"/>
        <w:rPr>
          <w:rFonts w:asciiTheme="majorHAnsi" w:hAnsiTheme="majorHAnsi" w:cstheme="majorHAnsi"/>
          <w:b/>
        </w:rPr>
      </w:pPr>
      <w:r w:rsidRPr="00B06BFE">
        <w:rPr>
          <w:rFonts w:asciiTheme="majorHAnsi" w:hAnsiTheme="majorHAnsi" w:cstheme="majorHAnsi"/>
          <w:b/>
        </w:rPr>
        <w:t xml:space="preserve">Further Prohibited Uses for </w:t>
      </w:r>
      <w:r w:rsidR="00F71666" w:rsidRPr="00B06BFE">
        <w:rPr>
          <w:rFonts w:asciiTheme="majorHAnsi" w:hAnsiTheme="majorHAnsi" w:cstheme="majorHAnsi"/>
          <w:b/>
        </w:rPr>
        <w:t>e</w:t>
      </w:r>
      <w:r w:rsidR="008851F1" w:rsidRPr="00B06BFE">
        <w:rPr>
          <w:rFonts w:asciiTheme="majorHAnsi" w:hAnsiTheme="majorHAnsi" w:cstheme="majorHAnsi"/>
          <w:b/>
        </w:rPr>
        <w:t>quipment</w:t>
      </w:r>
      <w:r w:rsidRPr="00B06BFE">
        <w:rPr>
          <w:rFonts w:asciiTheme="majorHAnsi" w:hAnsiTheme="majorHAnsi" w:cstheme="majorHAnsi"/>
          <w:b/>
        </w:rPr>
        <w:t xml:space="preserve">, documentation or technology </w:t>
      </w:r>
      <w:r w:rsidRPr="00B06BFE">
        <w:rPr>
          <w:rFonts w:asciiTheme="majorHAnsi" w:hAnsiTheme="majorHAnsi" w:cstheme="majorHAnsi"/>
          <w:b/>
          <w:u w:val="single"/>
        </w:rPr>
        <w:t>not</w:t>
      </w:r>
      <w:r w:rsidRPr="00B06BFE">
        <w:rPr>
          <w:rFonts w:asciiTheme="majorHAnsi" w:hAnsiTheme="majorHAnsi" w:cstheme="majorHAnsi"/>
          <w:b/>
        </w:rPr>
        <w:t xml:space="preserve"> classified as EAR99,</w:t>
      </w:r>
    </w:p>
    <w:p w14:paraId="5709790A" w14:textId="77777777" w:rsidR="00C70B0B" w:rsidRPr="00B06BFE" w:rsidRDefault="00C70B0B" w:rsidP="00A0634B">
      <w:pPr>
        <w:widowControl w:val="0"/>
        <w:spacing w:before="0" w:after="0" w:line="240" w:lineRule="auto"/>
        <w:ind w:right="115"/>
        <w:rPr>
          <w:rFonts w:asciiTheme="majorHAnsi" w:hAnsiTheme="majorHAnsi" w:cstheme="majorHAnsi"/>
        </w:rPr>
      </w:pPr>
    </w:p>
    <w:p w14:paraId="21756361" w14:textId="77777777" w:rsidR="008F187B" w:rsidRPr="00B06BFE" w:rsidRDefault="003F28B2" w:rsidP="00351931">
      <w:pPr>
        <w:pStyle w:val="ListParagraph"/>
        <w:widowControl w:val="0"/>
        <w:numPr>
          <w:ilvl w:val="0"/>
          <w:numId w:val="14"/>
        </w:numPr>
        <w:spacing w:before="0" w:after="0" w:line="240" w:lineRule="auto"/>
        <w:ind w:left="360" w:right="115"/>
        <w:rPr>
          <w:rFonts w:asciiTheme="majorHAnsi" w:hAnsiTheme="majorHAnsi" w:cstheme="majorHAnsi"/>
        </w:rPr>
      </w:pPr>
      <w:r w:rsidRPr="00B06BFE">
        <w:rPr>
          <w:rFonts w:asciiTheme="majorHAnsi" w:hAnsiTheme="majorHAnsi" w:cstheme="majorHAnsi"/>
        </w:rPr>
        <w:t>T</w:t>
      </w:r>
      <w:r w:rsidR="008F187B" w:rsidRPr="00B06BFE">
        <w:rPr>
          <w:rFonts w:asciiTheme="majorHAnsi" w:hAnsiTheme="majorHAnsi" w:cstheme="majorHAnsi"/>
        </w:rPr>
        <w:t xml:space="preserve">he equipment and technology </w:t>
      </w:r>
      <w:r w:rsidR="00351931" w:rsidRPr="00B06BFE">
        <w:rPr>
          <w:rFonts w:asciiTheme="majorHAnsi" w:hAnsiTheme="majorHAnsi" w:cstheme="majorHAnsi"/>
        </w:rPr>
        <w:t xml:space="preserve">will not </w:t>
      </w:r>
      <w:r w:rsidR="00907C00" w:rsidRPr="00B06BFE">
        <w:rPr>
          <w:rFonts w:asciiTheme="majorHAnsi" w:hAnsiTheme="majorHAnsi" w:cstheme="majorHAnsi"/>
        </w:rPr>
        <w:t xml:space="preserve">knowingly </w:t>
      </w:r>
      <w:r w:rsidR="00351931" w:rsidRPr="00B06BFE">
        <w:rPr>
          <w:rFonts w:asciiTheme="majorHAnsi" w:hAnsiTheme="majorHAnsi" w:cstheme="majorHAnsi"/>
        </w:rPr>
        <w:t>be</w:t>
      </w:r>
      <w:r w:rsidR="008F187B" w:rsidRPr="00B06BFE">
        <w:rPr>
          <w:rFonts w:asciiTheme="majorHAnsi" w:hAnsiTheme="majorHAnsi" w:cstheme="majorHAnsi"/>
        </w:rPr>
        <w:t xml:space="preserve"> used for a military end use in Burma, Cambodia, China or Venezuela.  </w:t>
      </w:r>
    </w:p>
    <w:p w14:paraId="2F72458C" w14:textId="77777777" w:rsidR="008F187B" w:rsidRPr="00B06BFE" w:rsidRDefault="008F187B" w:rsidP="00351931">
      <w:pPr>
        <w:pStyle w:val="ListParagraph"/>
        <w:ind w:left="360"/>
        <w:rPr>
          <w:rFonts w:asciiTheme="majorHAnsi" w:eastAsia="Times New Roman" w:hAnsiTheme="majorHAnsi" w:cstheme="majorHAnsi"/>
          <w:spacing w:val="-1"/>
        </w:rPr>
      </w:pPr>
    </w:p>
    <w:p w14:paraId="4DE2E65F" w14:textId="77777777" w:rsidR="00AD7706" w:rsidRPr="00B06BFE" w:rsidRDefault="003F28B2" w:rsidP="00351931">
      <w:pPr>
        <w:pStyle w:val="ListParagraph"/>
        <w:widowControl w:val="0"/>
        <w:numPr>
          <w:ilvl w:val="0"/>
          <w:numId w:val="14"/>
        </w:numPr>
        <w:spacing w:before="0" w:after="0" w:line="240" w:lineRule="auto"/>
        <w:ind w:left="360"/>
        <w:rPr>
          <w:rFonts w:asciiTheme="majorHAnsi" w:hAnsiTheme="majorHAnsi" w:cstheme="majorHAnsi"/>
        </w:rPr>
      </w:pPr>
      <w:r w:rsidRPr="00B06BFE">
        <w:rPr>
          <w:rFonts w:asciiTheme="majorHAnsi" w:eastAsia="Times New Roman" w:hAnsiTheme="majorHAnsi" w:cstheme="majorHAnsi"/>
          <w:spacing w:val="-1"/>
        </w:rPr>
        <w:t>T</w:t>
      </w:r>
      <w:r w:rsidR="00AD7706" w:rsidRPr="00B06BFE">
        <w:rPr>
          <w:rFonts w:asciiTheme="majorHAnsi" w:eastAsia="Times New Roman" w:hAnsiTheme="majorHAnsi" w:cstheme="majorHAnsi"/>
          <w:spacing w:val="-1"/>
        </w:rPr>
        <w:t xml:space="preserve">he equipment and technology will not </w:t>
      </w:r>
      <w:r w:rsidR="00907C00" w:rsidRPr="00B06BFE">
        <w:rPr>
          <w:rFonts w:asciiTheme="majorHAnsi" w:eastAsia="Times New Roman" w:hAnsiTheme="majorHAnsi" w:cstheme="majorHAnsi"/>
          <w:spacing w:val="-1"/>
        </w:rPr>
        <w:t xml:space="preserve">knowingly </w:t>
      </w:r>
      <w:r w:rsidR="00AD7706" w:rsidRPr="00B06BFE">
        <w:rPr>
          <w:rFonts w:asciiTheme="majorHAnsi" w:eastAsia="Times New Roman" w:hAnsiTheme="majorHAnsi" w:cstheme="majorHAnsi"/>
          <w:spacing w:val="-1"/>
        </w:rPr>
        <w:t xml:space="preserve">be used in </w:t>
      </w:r>
      <w:r w:rsidR="00AD7706" w:rsidRPr="00B06BFE">
        <w:rPr>
          <w:rFonts w:asciiTheme="majorHAnsi" w:hAnsiTheme="majorHAnsi" w:cstheme="majorHAnsi"/>
        </w:rPr>
        <w:t xml:space="preserve">development, production, use operation, installation (including on-site installation), maintenance (checking), repair, overhaul, or refurbishing of a supercomputer located in or destined </w:t>
      </w:r>
      <w:r w:rsidR="0082128E" w:rsidRPr="00B06BFE">
        <w:rPr>
          <w:rFonts w:asciiTheme="majorHAnsi" w:hAnsiTheme="majorHAnsi" w:cstheme="majorHAnsi"/>
        </w:rPr>
        <w:t>to</w:t>
      </w:r>
      <w:r w:rsidR="00AD7706" w:rsidRPr="00B06BFE">
        <w:rPr>
          <w:rFonts w:asciiTheme="majorHAnsi" w:hAnsiTheme="majorHAnsi" w:cstheme="majorHAnsi"/>
        </w:rPr>
        <w:t xml:space="preserve"> China</w:t>
      </w:r>
      <w:r w:rsidR="00147F78" w:rsidRPr="00B06BFE">
        <w:rPr>
          <w:rFonts w:asciiTheme="majorHAnsi" w:hAnsiTheme="majorHAnsi" w:cstheme="majorHAnsi"/>
        </w:rPr>
        <w:t xml:space="preserve"> or Macau</w:t>
      </w:r>
      <w:r w:rsidR="00AD7706" w:rsidRPr="00B06BFE">
        <w:rPr>
          <w:rFonts w:asciiTheme="majorHAnsi" w:hAnsiTheme="majorHAnsi" w:cstheme="majorHAnsi"/>
        </w:rPr>
        <w:t>.</w:t>
      </w:r>
    </w:p>
    <w:p w14:paraId="14ACB48A" w14:textId="77777777" w:rsidR="00743486" w:rsidRPr="00B06BFE" w:rsidRDefault="00743486" w:rsidP="00351931">
      <w:pPr>
        <w:pStyle w:val="ListParagraph"/>
        <w:ind w:left="360"/>
        <w:rPr>
          <w:rFonts w:asciiTheme="majorHAnsi" w:hAnsiTheme="majorHAnsi" w:cstheme="majorHAnsi"/>
        </w:rPr>
      </w:pPr>
    </w:p>
    <w:p w14:paraId="4096C66F" w14:textId="77777777" w:rsidR="00743486" w:rsidRPr="00B06BFE" w:rsidRDefault="003F28B2" w:rsidP="00351931">
      <w:pPr>
        <w:pStyle w:val="ListParagraph"/>
        <w:widowControl w:val="0"/>
        <w:numPr>
          <w:ilvl w:val="0"/>
          <w:numId w:val="14"/>
        </w:numPr>
        <w:spacing w:before="0" w:after="0" w:line="240" w:lineRule="auto"/>
        <w:ind w:left="360"/>
        <w:rPr>
          <w:rFonts w:asciiTheme="majorHAnsi" w:hAnsiTheme="majorHAnsi" w:cstheme="majorHAnsi"/>
        </w:rPr>
      </w:pPr>
      <w:r w:rsidRPr="00B06BFE">
        <w:rPr>
          <w:rFonts w:asciiTheme="majorHAnsi" w:eastAsia="Times New Roman" w:hAnsiTheme="majorHAnsi" w:cstheme="majorHAnsi"/>
          <w:spacing w:val="-1"/>
        </w:rPr>
        <w:t>T</w:t>
      </w:r>
      <w:r w:rsidR="00743486" w:rsidRPr="00B06BFE">
        <w:rPr>
          <w:rFonts w:asciiTheme="majorHAnsi" w:eastAsia="Times New Roman" w:hAnsiTheme="majorHAnsi" w:cstheme="majorHAnsi"/>
          <w:spacing w:val="-1"/>
        </w:rPr>
        <w:t xml:space="preserve">he equipment and technology will not </w:t>
      </w:r>
      <w:r w:rsidR="00907C00" w:rsidRPr="00B06BFE">
        <w:rPr>
          <w:rFonts w:asciiTheme="majorHAnsi" w:eastAsia="Times New Roman" w:hAnsiTheme="majorHAnsi" w:cstheme="majorHAnsi"/>
          <w:spacing w:val="-1"/>
        </w:rPr>
        <w:t xml:space="preserve">knowingly </w:t>
      </w:r>
      <w:r w:rsidR="00743486" w:rsidRPr="00B06BFE">
        <w:rPr>
          <w:rFonts w:asciiTheme="majorHAnsi" w:eastAsia="Times New Roman" w:hAnsiTheme="majorHAnsi" w:cstheme="majorHAnsi"/>
          <w:spacing w:val="-1"/>
        </w:rPr>
        <w:t>be</w:t>
      </w:r>
      <w:r w:rsidR="00743486" w:rsidRPr="00B06BFE">
        <w:rPr>
          <w:rFonts w:asciiTheme="majorHAnsi" w:hAnsiTheme="majorHAnsi" w:cstheme="majorHAnsi"/>
        </w:rPr>
        <w:t xml:space="preserve"> incorporated into, or used in the development or production of any component or equipment that will be used in a supercomputer located in or destined </w:t>
      </w:r>
      <w:r w:rsidR="0082128E" w:rsidRPr="00B06BFE">
        <w:rPr>
          <w:rFonts w:asciiTheme="majorHAnsi" w:hAnsiTheme="majorHAnsi" w:cstheme="majorHAnsi"/>
        </w:rPr>
        <w:t>to</w:t>
      </w:r>
      <w:r w:rsidR="00743486" w:rsidRPr="00B06BFE">
        <w:rPr>
          <w:rFonts w:asciiTheme="majorHAnsi" w:hAnsiTheme="majorHAnsi" w:cstheme="majorHAnsi"/>
        </w:rPr>
        <w:t xml:space="preserve"> China or Macau. </w:t>
      </w:r>
    </w:p>
    <w:p w14:paraId="734761EB" w14:textId="77777777" w:rsidR="005160AB" w:rsidRPr="00B06BFE" w:rsidRDefault="005160AB" w:rsidP="00351931">
      <w:pPr>
        <w:pStyle w:val="ListParagraph"/>
        <w:ind w:left="360"/>
        <w:rPr>
          <w:rFonts w:asciiTheme="majorHAnsi" w:hAnsiTheme="majorHAnsi" w:cstheme="majorHAnsi"/>
        </w:rPr>
      </w:pPr>
    </w:p>
    <w:p w14:paraId="14846D29" w14:textId="77777777" w:rsidR="00B41C7F" w:rsidRPr="00B06BFE" w:rsidRDefault="003F28B2" w:rsidP="00254249">
      <w:pPr>
        <w:pStyle w:val="ListParagraph"/>
        <w:numPr>
          <w:ilvl w:val="0"/>
          <w:numId w:val="14"/>
        </w:numPr>
        <w:ind w:left="360"/>
        <w:rPr>
          <w:rFonts w:asciiTheme="majorHAnsi" w:hAnsiTheme="majorHAnsi" w:cstheme="majorHAnsi"/>
        </w:rPr>
      </w:pPr>
      <w:r w:rsidRPr="00B06BFE">
        <w:rPr>
          <w:rFonts w:asciiTheme="majorHAnsi" w:eastAsia="Times New Roman" w:hAnsiTheme="majorHAnsi" w:cstheme="majorHAnsi"/>
          <w:spacing w:val="-1"/>
        </w:rPr>
        <w:lastRenderedPageBreak/>
        <w:t>T</w:t>
      </w:r>
      <w:r w:rsidR="005160AB" w:rsidRPr="00B06BFE">
        <w:rPr>
          <w:rFonts w:asciiTheme="majorHAnsi" w:eastAsia="Times New Roman" w:hAnsiTheme="majorHAnsi" w:cstheme="majorHAnsi"/>
          <w:spacing w:val="-1"/>
        </w:rPr>
        <w:t xml:space="preserve">he equipment and technology will not </w:t>
      </w:r>
      <w:r w:rsidR="00907C00" w:rsidRPr="00B06BFE">
        <w:rPr>
          <w:rFonts w:asciiTheme="majorHAnsi" w:eastAsia="Times New Roman" w:hAnsiTheme="majorHAnsi" w:cstheme="majorHAnsi"/>
          <w:spacing w:val="-1"/>
        </w:rPr>
        <w:t xml:space="preserve">knowingly </w:t>
      </w:r>
      <w:r w:rsidR="005160AB" w:rsidRPr="00B06BFE">
        <w:rPr>
          <w:rFonts w:asciiTheme="majorHAnsi" w:eastAsia="Times New Roman" w:hAnsiTheme="majorHAnsi" w:cstheme="majorHAnsi"/>
          <w:spacing w:val="-1"/>
        </w:rPr>
        <w:t>be</w:t>
      </w:r>
      <w:r w:rsidR="005160AB" w:rsidRPr="00B06BFE">
        <w:rPr>
          <w:rFonts w:asciiTheme="majorHAnsi" w:hAnsiTheme="majorHAnsi" w:cstheme="majorHAnsi"/>
        </w:rPr>
        <w:t xml:space="preserve"> used in the development or production of integrated circuits at a semiconductor fabrication facility in China or </w:t>
      </w:r>
      <w:r w:rsidR="00A67D01" w:rsidRPr="00B06BFE">
        <w:rPr>
          <w:rFonts w:asciiTheme="majorHAnsi" w:hAnsiTheme="majorHAnsi" w:cstheme="majorHAnsi"/>
        </w:rPr>
        <w:t>Macau</w:t>
      </w:r>
      <w:r w:rsidR="00B41C7F" w:rsidRPr="00B06BFE">
        <w:rPr>
          <w:rFonts w:asciiTheme="majorHAnsi" w:hAnsiTheme="majorHAnsi" w:cstheme="majorHAnsi"/>
        </w:rPr>
        <w:t>.</w:t>
      </w:r>
    </w:p>
    <w:p w14:paraId="375C69E1" w14:textId="77777777" w:rsidR="00254249" w:rsidRPr="00B06BFE" w:rsidRDefault="00254249" w:rsidP="00254249">
      <w:pPr>
        <w:pStyle w:val="ListParagraph"/>
        <w:rPr>
          <w:rFonts w:asciiTheme="majorHAnsi" w:hAnsiTheme="majorHAnsi" w:cstheme="majorHAnsi"/>
        </w:rPr>
      </w:pPr>
    </w:p>
    <w:p w14:paraId="6F56A81D" w14:textId="77777777" w:rsidR="005160AB" w:rsidRPr="00B06BFE" w:rsidRDefault="005160AB" w:rsidP="00254249">
      <w:pPr>
        <w:pStyle w:val="ListParagraph"/>
        <w:numPr>
          <w:ilvl w:val="0"/>
          <w:numId w:val="14"/>
        </w:numPr>
        <w:ind w:left="360"/>
        <w:rPr>
          <w:rFonts w:asciiTheme="majorHAnsi" w:hAnsiTheme="majorHAnsi" w:cstheme="majorHAnsi"/>
        </w:rPr>
      </w:pPr>
      <w:r w:rsidRPr="00B06BFE">
        <w:rPr>
          <w:rFonts w:asciiTheme="majorHAnsi" w:eastAsia="Times New Roman" w:hAnsiTheme="majorHAnsi" w:cstheme="majorHAnsi"/>
          <w:spacing w:val="-1"/>
        </w:rPr>
        <w:t xml:space="preserve"> </w:t>
      </w:r>
      <w:r w:rsidR="003F28B2" w:rsidRPr="00B06BFE">
        <w:rPr>
          <w:rFonts w:asciiTheme="majorHAnsi" w:eastAsia="Times New Roman" w:hAnsiTheme="majorHAnsi" w:cstheme="majorHAnsi"/>
          <w:spacing w:val="-1"/>
        </w:rPr>
        <w:t>T</w:t>
      </w:r>
      <w:r w:rsidRPr="00B06BFE">
        <w:rPr>
          <w:rFonts w:asciiTheme="majorHAnsi" w:eastAsia="Times New Roman" w:hAnsiTheme="majorHAnsi" w:cstheme="majorHAnsi"/>
          <w:spacing w:val="-1"/>
        </w:rPr>
        <w:t xml:space="preserve">he equipment and technology will not </w:t>
      </w:r>
      <w:r w:rsidR="00907C00" w:rsidRPr="00B06BFE">
        <w:rPr>
          <w:rFonts w:asciiTheme="majorHAnsi" w:eastAsia="Times New Roman" w:hAnsiTheme="majorHAnsi" w:cstheme="majorHAnsi"/>
          <w:spacing w:val="-1"/>
        </w:rPr>
        <w:t xml:space="preserve">knowingly </w:t>
      </w:r>
      <w:r w:rsidRPr="00B06BFE">
        <w:rPr>
          <w:rFonts w:asciiTheme="majorHAnsi" w:eastAsia="Times New Roman" w:hAnsiTheme="majorHAnsi" w:cstheme="majorHAnsi"/>
          <w:spacing w:val="-1"/>
        </w:rPr>
        <w:t>be</w:t>
      </w:r>
      <w:r w:rsidRPr="00B06BFE">
        <w:rPr>
          <w:rFonts w:asciiTheme="majorHAnsi" w:hAnsiTheme="majorHAnsi" w:cstheme="majorHAnsi"/>
        </w:rPr>
        <w:t xml:space="preserve"> used in the development or production in China or </w:t>
      </w:r>
      <w:r w:rsidR="00A67D01" w:rsidRPr="00B06BFE">
        <w:rPr>
          <w:rFonts w:asciiTheme="majorHAnsi" w:hAnsiTheme="majorHAnsi" w:cstheme="majorHAnsi"/>
        </w:rPr>
        <w:t>Macau</w:t>
      </w:r>
      <w:r w:rsidRPr="00B06BFE">
        <w:rPr>
          <w:rFonts w:asciiTheme="majorHAnsi" w:hAnsiTheme="majorHAnsi" w:cstheme="majorHAnsi"/>
        </w:rPr>
        <w:t xml:space="preserve"> of any parts, components, or equipment specified under ECCN 3B001, 3B002, 3B090, 3B611, 3B991, or 3B992.</w:t>
      </w:r>
    </w:p>
    <w:p w14:paraId="6A7C5665" w14:textId="77777777" w:rsidR="00AD7706" w:rsidRPr="00B06BFE" w:rsidRDefault="00AD7706" w:rsidP="00351931">
      <w:pPr>
        <w:pStyle w:val="ListParagraph"/>
        <w:ind w:left="360"/>
        <w:rPr>
          <w:rFonts w:asciiTheme="majorHAnsi" w:hAnsiTheme="majorHAnsi" w:cstheme="majorHAnsi"/>
        </w:rPr>
      </w:pPr>
    </w:p>
    <w:p w14:paraId="3F0B5641" w14:textId="6DF56AAF" w:rsidR="00AD7706" w:rsidRPr="00B06BFE" w:rsidRDefault="003F28B2" w:rsidP="00351931">
      <w:pPr>
        <w:pStyle w:val="ListParagraph"/>
        <w:numPr>
          <w:ilvl w:val="0"/>
          <w:numId w:val="14"/>
        </w:numPr>
        <w:spacing w:before="0" w:after="0" w:line="240" w:lineRule="auto"/>
        <w:ind w:left="360"/>
        <w:contextualSpacing w:val="0"/>
        <w:rPr>
          <w:rFonts w:asciiTheme="majorHAnsi" w:hAnsiTheme="majorHAnsi" w:cstheme="majorHAnsi"/>
        </w:rPr>
      </w:pPr>
      <w:r w:rsidRPr="00B06BFE">
        <w:rPr>
          <w:rFonts w:asciiTheme="majorHAnsi" w:eastAsia="Times New Roman" w:hAnsiTheme="majorHAnsi" w:cstheme="majorHAnsi"/>
          <w:spacing w:val="-1"/>
        </w:rPr>
        <w:t>T</w:t>
      </w:r>
      <w:r w:rsidR="00AD7706" w:rsidRPr="00B06BFE">
        <w:rPr>
          <w:rFonts w:asciiTheme="majorHAnsi" w:eastAsia="Times New Roman" w:hAnsiTheme="majorHAnsi" w:cstheme="majorHAnsi"/>
          <w:spacing w:val="-1"/>
        </w:rPr>
        <w:t>he equipment and technology will not</w:t>
      </w:r>
      <w:r w:rsidR="00907C00" w:rsidRPr="00B06BFE">
        <w:rPr>
          <w:rFonts w:asciiTheme="majorHAnsi" w:eastAsia="Times New Roman" w:hAnsiTheme="majorHAnsi" w:cstheme="majorHAnsi"/>
          <w:spacing w:val="-1"/>
        </w:rPr>
        <w:t xml:space="preserve"> knowingly</w:t>
      </w:r>
      <w:r w:rsidR="00AD7706" w:rsidRPr="00B06BFE">
        <w:rPr>
          <w:rFonts w:asciiTheme="majorHAnsi" w:eastAsia="Times New Roman" w:hAnsiTheme="majorHAnsi" w:cstheme="majorHAnsi"/>
          <w:spacing w:val="-1"/>
        </w:rPr>
        <w:t xml:space="preserve"> be used </w:t>
      </w:r>
      <w:r w:rsidR="00AD7706" w:rsidRPr="00B06BFE">
        <w:rPr>
          <w:rFonts w:asciiTheme="majorHAnsi" w:hAnsiTheme="majorHAnsi" w:cstheme="majorHAnsi"/>
        </w:rPr>
        <w:t xml:space="preserve">to support the exploration or production for deepwater, Artic offshore, or shale projects that have the potential to produce oil or gas in any location. </w:t>
      </w:r>
    </w:p>
    <w:p w14:paraId="30F8D53B" w14:textId="77777777" w:rsidR="00AD7706" w:rsidRPr="00B06BFE" w:rsidRDefault="00AD7706" w:rsidP="00982500">
      <w:pPr>
        <w:spacing w:before="0" w:after="160" w:line="259" w:lineRule="auto"/>
        <w:jc w:val="left"/>
        <w:rPr>
          <w:rFonts w:asciiTheme="majorHAnsi" w:eastAsia="Times New Roman" w:hAnsiTheme="majorHAnsi" w:cstheme="majorHAnsi"/>
          <w:spacing w:val="-1"/>
        </w:rPr>
      </w:pPr>
    </w:p>
    <w:sectPr w:rsidR="00AD7706" w:rsidRPr="00B06BFE" w:rsidSect="00D03F9D">
      <w:headerReference w:type="default" r:id="rId12"/>
      <w:footerReference w:type="even" r:id="rId13"/>
      <w:footerReference w:type="default" r:id="rId14"/>
      <w:headerReference w:type="first" r:id="rId15"/>
      <w:footerReference w:type="first" r:id="rId16"/>
      <w:pgSz w:w="11906" w:h="16838"/>
      <w:pgMar w:top="2552" w:right="849" w:bottom="1985" w:left="709" w:header="57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8CE0" w14:textId="77777777" w:rsidR="001E3C2D" w:rsidRDefault="001E3C2D" w:rsidP="00177097">
      <w:pPr>
        <w:spacing w:before="0" w:after="0" w:line="240" w:lineRule="auto"/>
      </w:pPr>
      <w:r>
        <w:separator/>
      </w:r>
    </w:p>
  </w:endnote>
  <w:endnote w:type="continuationSeparator" w:id="0">
    <w:p w14:paraId="42EDA8FE" w14:textId="77777777" w:rsidR="001E3C2D" w:rsidRDefault="001E3C2D" w:rsidP="00177097">
      <w:pPr>
        <w:spacing w:before="0" w:after="0" w:line="240" w:lineRule="auto"/>
      </w:pPr>
      <w:r>
        <w:continuationSeparator/>
      </w:r>
    </w:p>
  </w:endnote>
  <w:endnote w:type="continuationNotice" w:id="1">
    <w:p w14:paraId="636BE589" w14:textId="77777777" w:rsidR="001E3C2D" w:rsidRDefault="001E3C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2f5f8a5a-26e2-4daf-beee-97ca"/>
  <w:p w14:paraId="76F78A99" w14:textId="77777777" w:rsidR="00A0634B" w:rsidRDefault="00A0634B">
    <w:pPr>
      <w:pStyle w:val="DocID"/>
    </w:pPr>
    <w:r>
      <w:fldChar w:fldCharType="begin"/>
    </w:r>
    <w:r>
      <w:instrText xml:space="preserve">  DOCPROPERTY "CUS_DocIDChunk0" </w:instrText>
    </w:r>
    <w:r>
      <w:fldChar w:fldCharType="separate"/>
    </w:r>
    <w:r>
      <w:rPr>
        <w:noProof/>
      </w:rPr>
      <w:t>1096019679\5\AMERICAS</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4E0F" w14:textId="77777777" w:rsidR="00BD0443" w:rsidRPr="00BD0443" w:rsidRDefault="00BD0443" w:rsidP="00BD0443">
    <w:pPr>
      <w:pStyle w:val="Footer"/>
      <w:rPr>
        <w:rFonts w:asciiTheme="minorHAnsi" w:hAnsiTheme="minorHAnsi" w:cstheme="minorHAnsi"/>
        <w:color w:val="12323B"/>
      </w:rPr>
    </w:pPr>
    <w:r w:rsidRPr="00BD0443">
      <w:rPr>
        <w:rFonts w:asciiTheme="minorHAnsi" w:hAnsiTheme="minorHAnsi" w:cstheme="minorHAnsi"/>
        <w:color w:val="12323B"/>
      </w:rPr>
      <w:t>© 2024 HEECA - The Higher Education Export Control Association</w:t>
    </w:r>
  </w:p>
  <w:p w14:paraId="60684507" w14:textId="77777777" w:rsidR="00BD0443" w:rsidRPr="00BD0443" w:rsidRDefault="00377617" w:rsidP="00BD0443">
    <w:pPr>
      <w:pStyle w:val="Footer"/>
      <w:rPr>
        <w:rFonts w:asciiTheme="minorHAnsi" w:hAnsiTheme="minorHAnsi" w:cstheme="minorHAnsi"/>
        <w:color w:val="12323B"/>
      </w:rPr>
    </w:pPr>
    <w:hyperlink r:id="rId1" w:history="1">
      <w:r w:rsidR="00BD0443" w:rsidRPr="00BD0443">
        <w:rPr>
          <w:rStyle w:val="Hyperlink"/>
          <w:rFonts w:asciiTheme="minorHAnsi" w:hAnsiTheme="minorHAnsi" w:cstheme="minorHAnsi"/>
        </w:rPr>
        <w:t>www.heeca.org.uk</w:t>
      </w:r>
    </w:hyperlink>
    <w:r w:rsidR="00BD0443" w:rsidRPr="00BD0443">
      <w:rPr>
        <w:rFonts w:asciiTheme="minorHAnsi" w:hAnsiTheme="minorHAnsi" w:cstheme="minorHAnsi"/>
        <w:color w:val="12323B"/>
      </w:rPr>
      <w:t xml:space="preserve"> </w:t>
    </w:r>
  </w:p>
  <w:p w14:paraId="1B2D047F" w14:textId="056FD0F2" w:rsidR="00BD0443" w:rsidRPr="00BD0443" w:rsidRDefault="00BD0443" w:rsidP="00BD0443">
    <w:pPr>
      <w:pStyle w:val="Footer"/>
      <w:jc w:val="right"/>
      <w:rPr>
        <w:rFonts w:asciiTheme="minorHAnsi" w:hAnsiTheme="minorHAnsi" w:cstheme="minorHAnsi"/>
        <w:color w:val="12323B"/>
      </w:rPr>
    </w:pPr>
    <w:r w:rsidRPr="00BD0443">
      <w:rPr>
        <w:rFonts w:asciiTheme="minorHAnsi" w:hAnsiTheme="minorHAnsi" w:cstheme="minorHAnsi"/>
        <w:color w:val="12323B"/>
      </w:rPr>
      <w:t xml:space="preserve">Page </w:t>
    </w:r>
    <w:r w:rsidRPr="00BD0443">
      <w:rPr>
        <w:rFonts w:asciiTheme="minorHAnsi" w:hAnsiTheme="minorHAnsi" w:cstheme="minorHAnsi"/>
        <w:color w:val="12323B"/>
      </w:rPr>
      <w:fldChar w:fldCharType="begin"/>
    </w:r>
    <w:r w:rsidRPr="00BD0443">
      <w:rPr>
        <w:rFonts w:asciiTheme="minorHAnsi" w:hAnsiTheme="minorHAnsi" w:cstheme="minorHAnsi"/>
        <w:color w:val="12323B"/>
      </w:rPr>
      <w:instrText xml:space="preserve"> PAGE   \* MERGEFORMAT </w:instrText>
    </w:r>
    <w:r w:rsidRPr="00BD0443">
      <w:rPr>
        <w:rFonts w:asciiTheme="minorHAnsi" w:hAnsiTheme="minorHAnsi" w:cstheme="minorHAnsi"/>
        <w:color w:val="12323B"/>
      </w:rPr>
      <w:fldChar w:fldCharType="separate"/>
    </w:r>
    <w:r w:rsidRPr="00BD0443">
      <w:rPr>
        <w:rFonts w:asciiTheme="minorHAnsi" w:hAnsiTheme="minorHAnsi" w:cstheme="minorHAnsi"/>
        <w:color w:val="12323B"/>
      </w:rPr>
      <w:t>1</w:t>
    </w:r>
    <w:r w:rsidRPr="00BD0443">
      <w:rPr>
        <w:rFonts w:asciiTheme="minorHAnsi" w:hAnsiTheme="minorHAnsi" w:cstheme="minorHAnsi"/>
        <w:color w:val="12323B"/>
      </w:rPr>
      <w:fldChar w:fldCharType="end"/>
    </w:r>
    <w:r w:rsidRPr="00BD0443">
      <w:rPr>
        <w:rFonts w:asciiTheme="minorHAnsi" w:hAnsiTheme="minorHAnsi" w:cstheme="minorHAnsi"/>
        <w:color w:val="12323B"/>
      </w:rPr>
      <w:t xml:space="preserve"> of </w:t>
    </w:r>
    <w:r w:rsidRPr="00BD0443">
      <w:rPr>
        <w:rFonts w:asciiTheme="minorHAnsi" w:hAnsiTheme="minorHAnsi" w:cstheme="minorHAnsi"/>
        <w:color w:val="12323B"/>
      </w:rPr>
      <w:fldChar w:fldCharType="begin"/>
    </w:r>
    <w:r w:rsidRPr="00BD0443">
      <w:rPr>
        <w:rFonts w:asciiTheme="minorHAnsi" w:hAnsiTheme="minorHAnsi" w:cstheme="minorHAnsi"/>
        <w:color w:val="12323B"/>
      </w:rPr>
      <w:instrText xml:space="preserve"> NUMPAGES   \* MERGEFORMAT </w:instrText>
    </w:r>
    <w:r w:rsidRPr="00BD0443">
      <w:rPr>
        <w:rFonts w:asciiTheme="minorHAnsi" w:hAnsiTheme="minorHAnsi" w:cstheme="minorHAnsi"/>
        <w:color w:val="12323B"/>
      </w:rPr>
      <w:fldChar w:fldCharType="separate"/>
    </w:r>
    <w:r w:rsidRPr="00BD0443">
      <w:rPr>
        <w:rFonts w:asciiTheme="minorHAnsi" w:hAnsiTheme="minorHAnsi" w:cstheme="minorHAnsi"/>
        <w:color w:val="12323B"/>
      </w:rPr>
      <w:t>5</w:t>
    </w:r>
    <w:r w:rsidRPr="00BD0443">
      <w:rPr>
        <w:rFonts w:asciiTheme="minorHAnsi" w:hAnsiTheme="minorHAnsi" w:cstheme="minorHAnsi"/>
        <w:color w:val="12323B"/>
      </w:rPr>
      <w:fldChar w:fldCharType="end"/>
    </w:r>
    <w:r w:rsidRPr="00BD0443">
      <w:rPr>
        <w:rFonts w:asciiTheme="minorHAnsi" w:hAnsiTheme="minorHAnsi" w:cstheme="minorHAnsi"/>
        <w:color w:val="12323B"/>
      </w:rPr>
      <w:br/>
      <w:t xml:space="preserve">V1.1 </w:t>
    </w:r>
    <w:r w:rsidR="00983570">
      <w:rPr>
        <w:rFonts w:asciiTheme="minorHAnsi" w:hAnsiTheme="minorHAnsi" w:cstheme="minorHAnsi"/>
        <w:color w:val="12323B"/>
      </w:rPr>
      <w:t>–</w:t>
    </w:r>
    <w:r w:rsidRPr="00BD0443">
      <w:rPr>
        <w:rFonts w:asciiTheme="minorHAnsi" w:hAnsiTheme="minorHAnsi" w:cstheme="minorHAnsi"/>
        <w:color w:val="12323B"/>
      </w:rPr>
      <w:t xml:space="preserve"> </w:t>
    </w:r>
    <w:r w:rsidR="00983570">
      <w:rPr>
        <w:rFonts w:asciiTheme="minorHAnsi" w:hAnsiTheme="minorHAnsi" w:cstheme="minorHAnsi"/>
        <w:color w:val="12323B"/>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E7D6" w14:textId="77777777" w:rsidR="00BD0443" w:rsidRPr="00BD0443" w:rsidRDefault="00BD0443" w:rsidP="00BD0443">
    <w:pPr>
      <w:pStyle w:val="Footer"/>
      <w:rPr>
        <w:rFonts w:asciiTheme="minorHAnsi" w:hAnsiTheme="minorHAnsi" w:cstheme="minorHAnsi"/>
        <w:color w:val="12323B"/>
      </w:rPr>
    </w:pPr>
    <w:r w:rsidRPr="00BD0443">
      <w:rPr>
        <w:rFonts w:asciiTheme="minorHAnsi" w:hAnsiTheme="minorHAnsi" w:cstheme="minorHAnsi"/>
        <w:color w:val="12323B"/>
      </w:rPr>
      <w:t>© 2024 HEECA - The Higher Education Export Control Association</w:t>
    </w:r>
  </w:p>
  <w:p w14:paraId="4FCADCA6" w14:textId="77777777" w:rsidR="00BD0443" w:rsidRPr="00BD0443" w:rsidRDefault="00377617" w:rsidP="00BD0443">
    <w:pPr>
      <w:pStyle w:val="Footer"/>
      <w:rPr>
        <w:rFonts w:asciiTheme="minorHAnsi" w:hAnsiTheme="minorHAnsi" w:cstheme="minorHAnsi"/>
        <w:color w:val="12323B"/>
      </w:rPr>
    </w:pPr>
    <w:hyperlink r:id="rId1" w:history="1">
      <w:r w:rsidR="00BD0443" w:rsidRPr="00BD0443">
        <w:rPr>
          <w:rStyle w:val="Hyperlink"/>
          <w:rFonts w:asciiTheme="minorHAnsi" w:hAnsiTheme="minorHAnsi" w:cstheme="minorHAnsi"/>
        </w:rPr>
        <w:t>www.heeca.org.uk</w:t>
      </w:r>
    </w:hyperlink>
    <w:r w:rsidR="00BD0443" w:rsidRPr="00BD0443">
      <w:rPr>
        <w:rFonts w:asciiTheme="minorHAnsi" w:hAnsiTheme="minorHAnsi" w:cstheme="minorHAnsi"/>
        <w:color w:val="12323B"/>
      </w:rPr>
      <w:t xml:space="preserve"> </w:t>
    </w:r>
  </w:p>
  <w:p w14:paraId="347FB954" w14:textId="3323FA3F" w:rsidR="00BD0443" w:rsidRPr="00BD0443" w:rsidRDefault="00BD0443" w:rsidP="00BD0443">
    <w:pPr>
      <w:pStyle w:val="Footer"/>
      <w:jc w:val="right"/>
      <w:rPr>
        <w:rFonts w:asciiTheme="minorHAnsi" w:hAnsiTheme="minorHAnsi" w:cstheme="minorHAnsi"/>
        <w:color w:val="12323B"/>
      </w:rPr>
    </w:pPr>
    <w:r w:rsidRPr="00BD0443">
      <w:rPr>
        <w:rFonts w:asciiTheme="minorHAnsi" w:hAnsiTheme="minorHAnsi" w:cstheme="minorHAnsi"/>
        <w:color w:val="12323B"/>
      </w:rPr>
      <w:t xml:space="preserve">Page </w:t>
    </w:r>
    <w:r w:rsidRPr="00BD0443">
      <w:rPr>
        <w:rFonts w:asciiTheme="minorHAnsi" w:hAnsiTheme="minorHAnsi" w:cstheme="minorHAnsi"/>
        <w:color w:val="12323B"/>
      </w:rPr>
      <w:fldChar w:fldCharType="begin"/>
    </w:r>
    <w:r w:rsidRPr="00BD0443">
      <w:rPr>
        <w:rFonts w:asciiTheme="minorHAnsi" w:hAnsiTheme="minorHAnsi" w:cstheme="minorHAnsi"/>
        <w:color w:val="12323B"/>
      </w:rPr>
      <w:instrText xml:space="preserve"> PAGE   \* MERGEFORMAT </w:instrText>
    </w:r>
    <w:r w:rsidRPr="00BD0443">
      <w:rPr>
        <w:rFonts w:asciiTheme="minorHAnsi" w:hAnsiTheme="minorHAnsi" w:cstheme="minorHAnsi"/>
        <w:color w:val="12323B"/>
      </w:rPr>
      <w:fldChar w:fldCharType="separate"/>
    </w:r>
    <w:r w:rsidRPr="00BD0443">
      <w:rPr>
        <w:rFonts w:asciiTheme="minorHAnsi" w:hAnsiTheme="minorHAnsi" w:cstheme="minorHAnsi"/>
        <w:color w:val="12323B"/>
      </w:rPr>
      <w:t>1</w:t>
    </w:r>
    <w:r w:rsidRPr="00BD0443">
      <w:rPr>
        <w:rFonts w:asciiTheme="minorHAnsi" w:hAnsiTheme="minorHAnsi" w:cstheme="minorHAnsi"/>
        <w:color w:val="12323B"/>
      </w:rPr>
      <w:fldChar w:fldCharType="end"/>
    </w:r>
    <w:r w:rsidRPr="00BD0443">
      <w:rPr>
        <w:rFonts w:asciiTheme="minorHAnsi" w:hAnsiTheme="minorHAnsi" w:cstheme="minorHAnsi"/>
        <w:color w:val="12323B"/>
      </w:rPr>
      <w:t xml:space="preserve"> of </w:t>
    </w:r>
    <w:r w:rsidRPr="00BD0443">
      <w:rPr>
        <w:rFonts w:asciiTheme="minorHAnsi" w:hAnsiTheme="minorHAnsi" w:cstheme="minorHAnsi"/>
        <w:color w:val="12323B"/>
      </w:rPr>
      <w:fldChar w:fldCharType="begin"/>
    </w:r>
    <w:r w:rsidRPr="00BD0443">
      <w:rPr>
        <w:rFonts w:asciiTheme="minorHAnsi" w:hAnsiTheme="minorHAnsi" w:cstheme="minorHAnsi"/>
        <w:color w:val="12323B"/>
      </w:rPr>
      <w:instrText xml:space="preserve"> NUMPAGES   \* MERGEFORMAT </w:instrText>
    </w:r>
    <w:r w:rsidRPr="00BD0443">
      <w:rPr>
        <w:rFonts w:asciiTheme="minorHAnsi" w:hAnsiTheme="minorHAnsi" w:cstheme="minorHAnsi"/>
        <w:color w:val="12323B"/>
      </w:rPr>
      <w:fldChar w:fldCharType="separate"/>
    </w:r>
    <w:r w:rsidRPr="00BD0443">
      <w:rPr>
        <w:rFonts w:asciiTheme="minorHAnsi" w:hAnsiTheme="minorHAnsi" w:cstheme="minorHAnsi"/>
        <w:color w:val="12323B"/>
      </w:rPr>
      <w:t>5</w:t>
    </w:r>
    <w:r w:rsidRPr="00BD0443">
      <w:rPr>
        <w:rFonts w:asciiTheme="minorHAnsi" w:hAnsiTheme="minorHAnsi" w:cstheme="minorHAnsi"/>
        <w:color w:val="12323B"/>
      </w:rPr>
      <w:fldChar w:fldCharType="end"/>
    </w:r>
    <w:r w:rsidRPr="00BD0443">
      <w:rPr>
        <w:rFonts w:asciiTheme="minorHAnsi" w:hAnsiTheme="minorHAnsi" w:cstheme="minorHAnsi"/>
        <w:color w:val="12323B"/>
      </w:rPr>
      <w:br/>
      <w:t xml:space="preserve">V1.1 </w:t>
    </w:r>
    <w:r w:rsidR="00940DEF">
      <w:rPr>
        <w:rFonts w:asciiTheme="minorHAnsi" w:hAnsiTheme="minorHAnsi" w:cstheme="minorHAnsi"/>
        <w:color w:val="12323B"/>
      </w:rPr>
      <w:t>–</w:t>
    </w:r>
    <w:r w:rsidRPr="00BD0443">
      <w:rPr>
        <w:rFonts w:asciiTheme="minorHAnsi" w:hAnsiTheme="minorHAnsi" w:cstheme="minorHAnsi"/>
        <w:color w:val="12323B"/>
      </w:rPr>
      <w:t xml:space="preserve"> </w:t>
    </w:r>
    <w:r w:rsidR="00940DEF">
      <w:rPr>
        <w:rFonts w:asciiTheme="minorHAnsi" w:hAnsiTheme="minorHAnsi" w:cstheme="minorHAnsi"/>
        <w:color w:val="12323B"/>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96E1" w14:textId="77777777" w:rsidR="001E3C2D" w:rsidRDefault="001E3C2D" w:rsidP="00177097">
      <w:pPr>
        <w:spacing w:before="0" w:after="0" w:line="240" w:lineRule="auto"/>
      </w:pPr>
      <w:r>
        <w:separator/>
      </w:r>
    </w:p>
  </w:footnote>
  <w:footnote w:type="continuationSeparator" w:id="0">
    <w:p w14:paraId="04CB5359" w14:textId="77777777" w:rsidR="001E3C2D" w:rsidRDefault="001E3C2D" w:rsidP="00177097">
      <w:pPr>
        <w:spacing w:before="0" w:after="0" w:line="240" w:lineRule="auto"/>
      </w:pPr>
      <w:r>
        <w:continuationSeparator/>
      </w:r>
    </w:p>
  </w:footnote>
  <w:footnote w:type="continuationNotice" w:id="1">
    <w:p w14:paraId="1C66D7F2" w14:textId="77777777" w:rsidR="001E3C2D" w:rsidRDefault="001E3C2D">
      <w:pPr>
        <w:spacing w:before="0" w:after="0" w:line="240" w:lineRule="auto"/>
      </w:pPr>
    </w:p>
  </w:footnote>
  <w:footnote w:id="2">
    <w:p w14:paraId="0D292F82" w14:textId="77777777" w:rsidR="00AD2753" w:rsidRPr="0041448E" w:rsidRDefault="00AD2753" w:rsidP="00AD2753">
      <w:pPr>
        <w:pStyle w:val="FootnoteText"/>
        <w:rPr>
          <w:rFonts w:asciiTheme="majorHAnsi" w:hAnsiTheme="majorHAnsi" w:cstheme="majorHAnsi"/>
        </w:rPr>
      </w:pPr>
      <w:r w:rsidRPr="0041448E">
        <w:rPr>
          <w:rStyle w:val="FootnoteReference"/>
          <w:rFonts w:asciiTheme="majorHAnsi" w:hAnsiTheme="majorHAnsi" w:cstheme="majorHAnsi"/>
        </w:rPr>
        <w:footnoteRef/>
      </w:r>
      <w:r w:rsidRPr="0041448E">
        <w:rPr>
          <w:rFonts w:asciiTheme="majorHAnsi" w:hAnsiTheme="majorHAnsi" w:cstheme="majorHAnsi"/>
        </w:rPr>
        <w:t xml:space="preserve"> </w:t>
      </w:r>
      <w:hyperlink r:id="rId1" w:history="1">
        <w:r w:rsidRPr="0041448E">
          <w:rPr>
            <w:rStyle w:val="Hyperlink"/>
            <w:rFonts w:asciiTheme="majorHAnsi" w:hAnsiTheme="majorHAnsi" w:cstheme="majorHAnsi"/>
          </w:rPr>
          <w:t>https://www.trade.gov/data-visualization/csl-search</w:t>
        </w:r>
      </w:hyperlink>
    </w:p>
  </w:footnote>
  <w:footnote w:id="3">
    <w:p w14:paraId="0E198102" w14:textId="12C46F8E" w:rsidR="008851F1" w:rsidRPr="00530702" w:rsidRDefault="008851F1" w:rsidP="008851F1">
      <w:pPr>
        <w:pStyle w:val="FootnoteText"/>
        <w:rPr>
          <w:rFonts w:asciiTheme="majorHAnsi" w:hAnsiTheme="majorHAnsi" w:cstheme="majorHAnsi"/>
        </w:rPr>
      </w:pPr>
      <w:r w:rsidRPr="00530702">
        <w:rPr>
          <w:rStyle w:val="FootnoteReference"/>
          <w:rFonts w:asciiTheme="majorHAnsi" w:hAnsiTheme="majorHAnsi" w:cstheme="majorHAnsi"/>
        </w:rPr>
        <w:footnoteRef/>
      </w:r>
      <w:r w:rsidRPr="00530702">
        <w:rPr>
          <w:rFonts w:asciiTheme="majorHAnsi" w:hAnsiTheme="majorHAnsi" w:cstheme="majorHAnsi"/>
        </w:rPr>
        <w:t xml:space="preserve"> See Standard Prohibited End </w:t>
      </w:r>
      <w:r w:rsidR="00695494" w:rsidRPr="00530702">
        <w:rPr>
          <w:rFonts w:asciiTheme="majorHAnsi" w:hAnsiTheme="majorHAnsi" w:cstheme="majorHAnsi"/>
        </w:rPr>
        <w:t>U</w:t>
      </w:r>
      <w:r w:rsidRPr="00530702">
        <w:rPr>
          <w:rFonts w:asciiTheme="majorHAnsi" w:hAnsiTheme="majorHAnsi" w:cstheme="majorHAnsi"/>
        </w:rPr>
        <w:t xml:space="preserve">ses [Appendix A]. This compliance form has been prepared by </w:t>
      </w:r>
      <w:r w:rsidR="008079D0" w:rsidRPr="00530702">
        <w:rPr>
          <w:rFonts w:asciiTheme="majorHAnsi" w:hAnsiTheme="majorHAnsi" w:cstheme="majorHAnsi"/>
          <w:b/>
        </w:rPr>
        <w:t>George Grammas and Michelle Story of Squire Paton Boggs, Washington DC</w:t>
      </w:r>
      <w:r w:rsidR="008079D0" w:rsidRPr="00530702" w:rsidDel="008079D0">
        <w:rPr>
          <w:rFonts w:asciiTheme="majorHAnsi" w:hAnsiTheme="majorHAnsi" w:cstheme="majorHAnsi"/>
        </w:rPr>
        <w:t xml:space="preserve"> </w:t>
      </w:r>
      <w:r w:rsidRPr="00530702">
        <w:rPr>
          <w:rFonts w:asciiTheme="majorHAnsi" w:hAnsiTheme="majorHAnsi" w:cstheme="majorHAnsi"/>
        </w:rPr>
        <w:t xml:space="preserve">.  </w:t>
      </w:r>
    </w:p>
    <w:p w14:paraId="0376F230" w14:textId="77777777" w:rsidR="008851F1" w:rsidRDefault="008851F1" w:rsidP="008851F1">
      <w:pPr>
        <w:pStyle w:val="FootnoteText"/>
      </w:pPr>
    </w:p>
  </w:footnote>
  <w:footnote w:id="4">
    <w:p w14:paraId="2344C8F7" w14:textId="5E43BD8A" w:rsidR="007F7C6F" w:rsidRPr="004220A2" w:rsidRDefault="007F7C6F" w:rsidP="007F7C6F">
      <w:pPr>
        <w:pStyle w:val="FootnoteText"/>
        <w:rPr>
          <w:rFonts w:asciiTheme="majorHAnsi" w:hAnsiTheme="majorHAnsi" w:cstheme="majorHAnsi"/>
        </w:rPr>
      </w:pPr>
      <w:r w:rsidRPr="004220A2">
        <w:rPr>
          <w:rStyle w:val="FootnoteReference"/>
          <w:rFonts w:asciiTheme="majorHAnsi" w:hAnsiTheme="majorHAnsi" w:cstheme="majorHAnsi"/>
        </w:rPr>
        <w:footnoteRef/>
      </w:r>
      <w:r w:rsidRPr="004220A2">
        <w:rPr>
          <w:rFonts w:asciiTheme="majorHAnsi" w:hAnsiTheme="majorHAnsi" w:cstheme="majorHAnsi"/>
        </w:rPr>
        <w:t xml:space="preserve"> See part 734.15 - including source code, including release of access information (</w:t>
      </w:r>
      <w:r w:rsidR="0002046E" w:rsidRPr="004220A2">
        <w:rPr>
          <w:rFonts w:asciiTheme="majorHAnsi" w:hAnsiTheme="majorHAnsi" w:cstheme="majorHAnsi"/>
        </w:rPr>
        <w:t>i.e.</w:t>
      </w:r>
      <w:r w:rsidRPr="004220A2">
        <w:rPr>
          <w:rFonts w:asciiTheme="majorHAnsi" w:hAnsiTheme="majorHAnsi" w:cstheme="majorHAnsi"/>
        </w:rPr>
        <w:t xml:space="preserve"> provision of software keys)</w:t>
      </w:r>
    </w:p>
  </w:footnote>
  <w:footnote w:id="5">
    <w:p w14:paraId="20DE7A7B" w14:textId="77777777" w:rsidR="00907C00" w:rsidRPr="00907C00" w:rsidRDefault="00907C00">
      <w:pPr>
        <w:pStyle w:val="FootnoteText"/>
        <w:rPr>
          <w:lang w:val="en-US"/>
        </w:rPr>
      </w:pPr>
      <w:r>
        <w:rPr>
          <w:rStyle w:val="FootnoteReference"/>
        </w:rPr>
        <w:footnoteRef/>
      </w:r>
      <w:r>
        <w:t xml:space="preserve"> </w:t>
      </w:r>
      <w:r>
        <w:rPr>
          <w:lang w:val="en-US"/>
        </w:rPr>
        <w:t xml:space="preserve">Knowingly means with </w:t>
      </w:r>
      <w:r>
        <w:t>knowledge that the circumstance exists or is substantially certain to occur, or with an awareness of a high probability of its existence or future occurrence.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CF0C" w14:textId="77777777" w:rsidR="00E14858" w:rsidRDefault="00E14858" w:rsidP="00E14858">
    <w:pPr>
      <w:tabs>
        <w:tab w:val="center" w:pos="4513"/>
        <w:tab w:val="right" w:pos="9026"/>
      </w:tabs>
      <w:spacing w:after="0" w:line="240" w:lineRule="auto"/>
      <w:rPr>
        <w:b/>
        <w:i/>
      </w:rPr>
    </w:pPr>
    <w:r>
      <w:rPr>
        <w:noProof/>
      </w:rPr>
      <w:drawing>
        <wp:inline distT="0" distB="0" distL="0" distR="0" wp14:anchorId="570BDC7E" wp14:editId="7D16BBEA">
          <wp:extent cx="6573600" cy="1098000"/>
          <wp:effectExtent l="0" t="0" r="0" b="6985"/>
          <wp:docPr id="1722665726" name="Picture 172266572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8189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3600" cy="1098000"/>
                  </a:xfrm>
                  <a:prstGeom prst="rect">
                    <a:avLst/>
                  </a:prstGeom>
                </pic:spPr>
              </pic:pic>
            </a:graphicData>
          </a:graphic>
        </wp:inline>
      </w:drawing>
    </w:r>
  </w:p>
  <w:p w14:paraId="6B15BF7F" w14:textId="77777777" w:rsidR="00E14858" w:rsidRPr="00B45F56" w:rsidRDefault="00E14858" w:rsidP="00E14858">
    <w:pPr>
      <w:tabs>
        <w:tab w:val="center" w:pos="4513"/>
        <w:tab w:val="right" w:pos="9026"/>
      </w:tabs>
      <w:spacing w:after="0" w:line="240" w:lineRule="auto"/>
      <w:rPr>
        <w:b/>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F924" w14:textId="77777777" w:rsidR="009553EF" w:rsidRDefault="009553EF" w:rsidP="009553EF">
    <w:pPr>
      <w:tabs>
        <w:tab w:val="center" w:pos="4513"/>
        <w:tab w:val="right" w:pos="9026"/>
      </w:tabs>
      <w:spacing w:after="0" w:line="240" w:lineRule="auto"/>
      <w:rPr>
        <w:b/>
        <w:i/>
      </w:rPr>
    </w:pPr>
    <w:r>
      <w:rPr>
        <w:noProof/>
      </w:rPr>
      <w:drawing>
        <wp:inline distT="0" distB="0" distL="0" distR="0" wp14:anchorId="11BE159C" wp14:editId="444FC93A">
          <wp:extent cx="6573600" cy="1098000"/>
          <wp:effectExtent l="0" t="0" r="0" b="6985"/>
          <wp:docPr id="716457795" name="Picture 71645779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8189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3600" cy="1098000"/>
                  </a:xfrm>
                  <a:prstGeom prst="rect">
                    <a:avLst/>
                  </a:prstGeom>
                </pic:spPr>
              </pic:pic>
            </a:graphicData>
          </a:graphic>
        </wp:inline>
      </w:drawing>
    </w:r>
  </w:p>
  <w:p w14:paraId="27EAC2C1" w14:textId="77777777" w:rsidR="009553EF" w:rsidRPr="00B45F56" w:rsidRDefault="009553EF" w:rsidP="009553EF">
    <w:pPr>
      <w:tabs>
        <w:tab w:val="center" w:pos="4513"/>
        <w:tab w:val="right" w:pos="9026"/>
      </w:tabs>
      <w:spacing w:after="0" w:line="240" w:lineRule="auto"/>
      <w:rPr>
        <w:b/>
        <w:i/>
        <w:sz w:val="20"/>
        <w:szCs w:val="20"/>
      </w:rPr>
    </w:pPr>
  </w:p>
  <w:p w14:paraId="743E3682" w14:textId="045E5905" w:rsidR="009553EF" w:rsidRPr="00C13AF9" w:rsidRDefault="009553EF" w:rsidP="009553EF">
    <w:pPr>
      <w:tabs>
        <w:tab w:val="center" w:pos="4513"/>
        <w:tab w:val="right" w:pos="9026"/>
      </w:tabs>
      <w:spacing w:after="0" w:line="240" w:lineRule="auto"/>
      <w:jc w:val="left"/>
      <w:rPr>
        <w:b/>
      </w:rPr>
    </w:pPr>
    <w:r w:rsidRPr="00B45F56">
      <w:rPr>
        <w:rFonts w:ascii="Calibri" w:hAnsi="Calibri" w:cs="Calibri"/>
        <w:b/>
        <w:iCs/>
        <w:sz w:val="20"/>
        <w:szCs w:val="20"/>
      </w:rPr>
      <w:t>THIS DOCUMENT HAS BEEN DEVELOPED BY HEECA AS GUIDANCE FOR UNIVERSITIES. THE CONTENT IS FOR INFORMATION PURPOSES ONLY AND DOES NOT CONSTITUTE LEGAL ADVICE BY HEECA OR ANY MEMBER INSTITUTION. UNIVERSITIES ARE EXPECTED TO REVIEW AND FORM THEIR OWN VIEW ON COMPLIANCE.</w:t>
    </w:r>
    <w:r w:rsidRPr="00B45F56">
      <w:rPr>
        <w:iCs/>
        <w:sz w:val="20"/>
        <w:szCs w:val="20"/>
      </w:rPr>
      <w:t xml:space="preserve"> </w:t>
    </w:r>
    <w:r w:rsidR="00BF5227">
      <w:rPr>
        <w:iCs/>
        <w:sz w:val="20"/>
        <w:szCs w:val="20"/>
      </w:rPr>
      <w:br/>
    </w:r>
    <w:r w:rsidRPr="00B45F56">
      <w:rPr>
        <w:iCs/>
        <w:sz w:val="20"/>
        <w:szCs w:val="20"/>
      </w:rPr>
      <w:br/>
    </w:r>
    <w:r>
      <w:rPr>
        <w:rFonts w:ascii="Calibri" w:hAnsi="Calibri" w:cs="Calibri"/>
        <w:i/>
        <w:sz w:val="20"/>
        <w:szCs w:val="20"/>
      </w:rPr>
      <w:t xml:space="preserve">This template was developed in </w:t>
    </w:r>
    <w:r w:rsidRPr="00306DFE">
      <w:rPr>
        <w:rFonts w:ascii="Calibri" w:hAnsi="Calibri" w:cs="Calibri"/>
        <w:i/>
        <w:sz w:val="20"/>
        <w:szCs w:val="20"/>
      </w:rPr>
      <w:t>discussion with George Grammas, Partner and Michelle Story of Squire Paton Boggs, Washington DC</w:t>
    </w:r>
    <w:r w:rsidRPr="00B45F56">
      <w:rPr>
        <w:rFonts w:ascii="Calibri" w:hAnsi="Calibri" w:cs="Calibri"/>
        <w:i/>
        <w:sz w:val="20"/>
        <w:szCs w:val="20"/>
      </w:rPr>
      <w:t xml:space="preserve"> </w:t>
    </w:r>
    <w:r>
      <w:rPr>
        <w:rFonts w:ascii="Calibri" w:hAnsi="Calibri" w:cs="Calibri"/>
        <w:i/>
        <w:sz w:val="20"/>
        <w:szCs w:val="20"/>
      </w:rPr>
      <w:t xml:space="preserve">and </w:t>
    </w:r>
    <w:r w:rsidR="00CA7217">
      <w:rPr>
        <w:rFonts w:ascii="Calibri" w:hAnsi="Calibri" w:cs="Calibri"/>
        <w:i/>
        <w:sz w:val="20"/>
        <w:szCs w:val="20"/>
      </w:rPr>
      <w:t>US</w:t>
    </w:r>
    <w:r w:rsidRPr="00460E1F">
      <w:rPr>
        <w:rFonts w:ascii="Calibri" w:hAnsi="Calibri" w:cs="Calibri"/>
        <w:i/>
        <w:sz w:val="20"/>
        <w:szCs w:val="20"/>
      </w:rPr>
      <w:t xml:space="preserve"> Department of Commerce Bureau of Industry and Security (BIS) </w:t>
    </w:r>
    <w:r w:rsidRPr="00B45F56">
      <w:rPr>
        <w:rFonts w:ascii="Calibri" w:hAnsi="Calibri" w:cs="Calibri"/>
        <w:i/>
        <w:sz w:val="20"/>
        <w:szCs w:val="20"/>
      </w:rPr>
      <w:t xml:space="preserve">was consulted on the EAR provisions referenced in this document.  </w:t>
    </w:r>
    <w:r w:rsidRPr="008E6565">
      <w:rPr>
        <w:b/>
      </w:rPr>
      <w:t xml:space="preserve"> </w:t>
    </w:r>
  </w:p>
  <w:p w14:paraId="01220A8D" w14:textId="77777777" w:rsidR="009553EF" w:rsidRDefault="0095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40A0"/>
    <w:multiLevelType w:val="hybridMultilevel"/>
    <w:tmpl w:val="1CD0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B588B"/>
    <w:multiLevelType w:val="hybridMultilevel"/>
    <w:tmpl w:val="FA4836AA"/>
    <w:lvl w:ilvl="0" w:tplc="00D06E20">
      <w:start w:val="1"/>
      <w:numFmt w:val="decimal"/>
      <w:lvlText w:val="%1."/>
      <w:lvlJc w:val="left"/>
      <w:pPr>
        <w:ind w:left="72" w:hanging="7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202D9"/>
    <w:multiLevelType w:val="hybridMultilevel"/>
    <w:tmpl w:val="B8C6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D4BDE"/>
    <w:multiLevelType w:val="hybridMultilevel"/>
    <w:tmpl w:val="F1644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55D82"/>
    <w:multiLevelType w:val="hybridMultilevel"/>
    <w:tmpl w:val="3BB2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87DF7"/>
    <w:multiLevelType w:val="hybridMultilevel"/>
    <w:tmpl w:val="62C0E6CE"/>
    <w:lvl w:ilvl="0" w:tplc="C62AC89A">
      <w:start w:val="1"/>
      <w:numFmt w:val="decimal"/>
      <w:lvlText w:val="%1."/>
      <w:lvlJc w:val="left"/>
      <w:pPr>
        <w:ind w:left="360"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6" w15:restartNumberingAfterBreak="0">
    <w:nsid w:val="1FE13702"/>
    <w:multiLevelType w:val="hybridMultilevel"/>
    <w:tmpl w:val="07B2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85A63"/>
    <w:multiLevelType w:val="hybridMultilevel"/>
    <w:tmpl w:val="88162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75FDB"/>
    <w:multiLevelType w:val="hybridMultilevel"/>
    <w:tmpl w:val="F1644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B82BF4"/>
    <w:multiLevelType w:val="hybridMultilevel"/>
    <w:tmpl w:val="DFC62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3902D7"/>
    <w:multiLevelType w:val="hybridMultilevel"/>
    <w:tmpl w:val="2ED025EE"/>
    <w:lvl w:ilvl="0" w:tplc="CDD04B90">
      <w:start w:val="4"/>
      <w:numFmt w:val="decimal"/>
      <w:lvlText w:val="%1."/>
      <w:lvlJc w:val="left"/>
      <w:pPr>
        <w:ind w:left="72" w:hanging="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B5CE0"/>
    <w:multiLevelType w:val="hybridMultilevel"/>
    <w:tmpl w:val="45BCB856"/>
    <w:lvl w:ilvl="0" w:tplc="707257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06C45"/>
    <w:multiLevelType w:val="hybridMultilevel"/>
    <w:tmpl w:val="B38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667E6"/>
    <w:multiLevelType w:val="hybridMultilevel"/>
    <w:tmpl w:val="674C35FE"/>
    <w:lvl w:ilvl="0" w:tplc="893C5F10">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7A3F41"/>
    <w:multiLevelType w:val="hybridMultilevel"/>
    <w:tmpl w:val="CD747004"/>
    <w:lvl w:ilvl="0" w:tplc="893C5F10">
      <w:start w:val="2"/>
      <w:numFmt w:val="decimal"/>
      <w:lvlText w:val="%1."/>
      <w:lvlJc w:val="left"/>
      <w:pPr>
        <w:ind w:left="121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40AF4A49"/>
    <w:multiLevelType w:val="hybridMultilevel"/>
    <w:tmpl w:val="26F6108C"/>
    <w:lvl w:ilvl="0" w:tplc="70889AAC">
      <w:start w:val="1"/>
      <w:numFmt w:val="decimal"/>
      <w:pStyle w:val="DNumPara"/>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2270933E">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813519E"/>
    <w:multiLevelType w:val="hybridMultilevel"/>
    <w:tmpl w:val="DDAA83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4AC65119"/>
    <w:multiLevelType w:val="hybridMultilevel"/>
    <w:tmpl w:val="FBA48CC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CCF5C6F"/>
    <w:multiLevelType w:val="hybridMultilevel"/>
    <w:tmpl w:val="81CCF6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006EE"/>
    <w:multiLevelType w:val="hybridMultilevel"/>
    <w:tmpl w:val="ECF8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726E1"/>
    <w:multiLevelType w:val="hybridMultilevel"/>
    <w:tmpl w:val="FA4836AA"/>
    <w:lvl w:ilvl="0" w:tplc="00D06E20">
      <w:start w:val="1"/>
      <w:numFmt w:val="decimal"/>
      <w:lvlText w:val="%1."/>
      <w:lvlJc w:val="left"/>
      <w:pPr>
        <w:ind w:left="72" w:hanging="7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7A3278"/>
    <w:multiLevelType w:val="hybridMultilevel"/>
    <w:tmpl w:val="B2BA02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0105D89"/>
    <w:multiLevelType w:val="hybridMultilevel"/>
    <w:tmpl w:val="7CCE4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9D482B"/>
    <w:multiLevelType w:val="hybridMultilevel"/>
    <w:tmpl w:val="1EF88C6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809000F">
      <w:start w:val="1"/>
      <w:numFmt w:val="decimal"/>
      <w:lvlText w:val="%4."/>
      <w:lvlJc w:val="left"/>
      <w:pPr>
        <w:ind w:left="7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D562040"/>
    <w:multiLevelType w:val="hybridMultilevel"/>
    <w:tmpl w:val="7CB22F3A"/>
    <w:lvl w:ilvl="0" w:tplc="10C2499E">
      <w:start w:val="1"/>
      <w:numFmt w:val="bullet"/>
      <w:pStyle w:val="D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589048">
    <w:abstractNumId w:val="24"/>
  </w:num>
  <w:num w:numId="2" w16cid:durableId="372075990">
    <w:abstractNumId w:val="15"/>
  </w:num>
  <w:num w:numId="3" w16cid:durableId="50664702">
    <w:abstractNumId w:val="15"/>
    <w:lvlOverride w:ilvl="0">
      <w:startOverride w:val="1"/>
    </w:lvlOverride>
  </w:num>
  <w:num w:numId="4" w16cid:durableId="364671317">
    <w:abstractNumId w:val="2"/>
  </w:num>
  <w:num w:numId="5" w16cid:durableId="1242180576">
    <w:abstractNumId w:val="22"/>
  </w:num>
  <w:num w:numId="6" w16cid:durableId="1796479909">
    <w:abstractNumId w:val="1"/>
  </w:num>
  <w:num w:numId="7" w16cid:durableId="1201283441">
    <w:abstractNumId w:val="21"/>
  </w:num>
  <w:num w:numId="8" w16cid:durableId="1383747621">
    <w:abstractNumId w:val="14"/>
  </w:num>
  <w:num w:numId="9" w16cid:durableId="1758939033">
    <w:abstractNumId w:val="13"/>
  </w:num>
  <w:num w:numId="10" w16cid:durableId="1436900603">
    <w:abstractNumId w:val="5"/>
  </w:num>
  <w:num w:numId="11" w16cid:durableId="667754270">
    <w:abstractNumId w:val="9"/>
  </w:num>
  <w:num w:numId="12" w16cid:durableId="550534360">
    <w:abstractNumId w:val="23"/>
  </w:num>
  <w:num w:numId="13" w16cid:durableId="941911843">
    <w:abstractNumId w:val="16"/>
  </w:num>
  <w:num w:numId="14" w16cid:durableId="1472988944">
    <w:abstractNumId w:val="11"/>
  </w:num>
  <w:num w:numId="15" w16cid:durableId="1476489251">
    <w:abstractNumId w:val="12"/>
  </w:num>
  <w:num w:numId="16" w16cid:durableId="1837529625">
    <w:abstractNumId w:val="19"/>
  </w:num>
  <w:num w:numId="17" w16cid:durableId="1063869860">
    <w:abstractNumId w:val="0"/>
  </w:num>
  <w:num w:numId="18" w16cid:durableId="1050956522">
    <w:abstractNumId w:val="3"/>
  </w:num>
  <w:num w:numId="19" w16cid:durableId="315763613">
    <w:abstractNumId w:val="7"/>
  </w:num>
  <w:num w:numId="20" w16cid:durableId="206064074">
    <w:abstractNumId w:val="6"/>
  </w:num>
  <w:num w:numId="21" w16cid:durableId="804929579">
    <w:abstractNumId w:val="18"/>
  </w:num>
  <w:num w:numId="22" w16cid:durableId="1115055735">
    <w:abstractNumId w:val="4"/>
  </w:num>
  <w:num w:numId="23" w16cid:durableId="242379018">
    <w:abstractNumId w:val="20"/>
  </w:num>
  <w:num w:numId="24" w16cid:durableId="735933211">
    <w:abstractNumId w:val="10"/>
  </w:num>
  <w:num w:numId="25" w16cid:durableId="1929072985">
    <w:abstractNumId w:val="8"/>
  </w:num>
  <w:num w:numId="26" w16cid:durableId="1538369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A4"/>
    <w:rsid w:val="0002046E"/>
    <w:rsid w:val="00041395"/>
    <w:rsid w:val="00064A3D"/>
    <w:rsid w:val="00094965"/>
    <w:rsid w:val="000A12C5"/>
    <w:rsid w:val="000A163F"/>
    <w:rsid w:val="000A2D11"/>
    <w:rsid w:val="000A63DD"/>
    <w:rsid w:val="000B3D87"/>
    <w:rsid w:val="000D14E6"/>
    <w:rsid w:val="000D345C"/>
    <w:rsid w:val="00117267"/>
    <w:rsid w:val="00136B2A"/>
    <w:rsid w:val="00137AFF"/>
    <w:rsid w:val="00147F78"/>
    <w:rsid w:val="00177097"/>
    <w:rsid w:val="0017731C"/>
    <w:rsid w:val="001A13E3"/>
    <w:rsid w:val="001A5C4B"/>
    <w:rsid w:val="001B10E9"/>
    <w:rsid w:val="001B527B"/>
    <w:rsid w:val="001B5392"/>
    <w:rsid w:val="001D3DE2"/>
    <w:rsid w:val="001D5E57"/>
    <w:rsid w:val="001E3C2D"/>
    <w:rsid w:val="001F2B17"/>
    <w:rsid w:val="002044F5"/>
    <w:rsid w:val="00216A6A"/>
    <w:rsid w:val="00253337"/>
    <w:rsid w:val="00254249"/>
    <w:rsid w:val="002675D0"/>
    <w:rsid w:val="0028765F"/>
    <w:rsid w:val="002C43A0"/>
    <w:rsid w:val="002D4083"/>
    <w:rsid w:val="002E1731"/>
    <w:rsid w:val="002E1A90"/>
    <w:rsid w:val="00306DFE"/>
    <w:rsid w:val="0031227E"/>
    <w:rsid w:val="00312BF9"/>
    <w:rsid w:val="0032036D"/>
    <w:rsid w:val="00351931"/>
    <w:rsid w:val="00356726"/>
    <w:rsid w:val="003624F3"/>
    <w:rsid w:val="00364B19"/>
    <w:rsid w:val="0036538F"/>
    <w:rsid w:val="00375603"/>
    <w:rsid w:val="00377617"/>
    <w:rsid w:val="003B4808"/>
    <w:rsid w:val="003E1F52"/>
    <w:rsid w:val="003E3F4D"/>
    <w:rsid w:val="003F28B2"/>
    <w:rsid w:val="003F4685"/>
    <w:rsid w:val="004020F6"/>
    <w:rsid w:val="0041448E"/>
    <w:rsid w:val="004220A2"/>
    <w:rsid w:val="004226A4"/>
    <w:rsid w:val="00425BF4"/>
    <w:rsid w:val="004416AB"/>
    <w:rsid w:val="00456EB2"/>
    <w:rsid w:val="00460E1F"/>
    <w:rsid w:val="004743A1"/>
    <w:rsid w:val="004D1158"/>
    <w:rsid w:val="004E5C7C"/>
    <w:rsid w:val="004F225F"/>
    <w:rsid w:val="004F49E3"/>
    <w:rsid w:val="00507A77"/>
    <w:rsid w:val="005160AB"/>
    <w:rsid w:val="00522917"/>
    <w:rsid w:val="00530702"/>
    <w:rsid w:val="00550AAB"/>
    <w:rsid w:val="00550FA4"/>
    <w:rsid w:val="005817EA"/>
    <w:rsid w:val="005A2E94"/>
    <w:rsid w:val="005A374F"/>
    <w:rsid w:val="005E4C4E"/>
    <w:rsid w:val="006005E7"/>
    <w:rsid w:val="006040AF"/>
    <w:rsid w:val="0064611C"/>
    <w:rsid w:val="00660703"/>
    <w:rsid w:val="00670C2F"/>
    <w:rsid w:val="00695494"/>
    <w:rsid w:val="006B339A"/>
    <w:rsid w:val="006B4172"/>
    <w:rsid w:val="006B6167"/>
    <w:rsid w:val="006D2C41"/>
    <w:rsid w:val="00743486"/>
    <w:rsid w:val="0075465E"/>
    <w:rsid w:val="00756322"/>
    <w:rsid w:val="00761623"/>
    <w:rsid w:val="00767537"/>
    <w:rsid w:val="0079402B"/>
    <w:rsid w:val="007B44EA"/>
    <w:rsid w:val="007B6277"/>
    <w:rsid w:val="007B7388"/>
    <w:rsid w:val="007B7863"/>
    <w:rsid w:val="007D5995"/>
    <w:rsid w:val="007F26D4"/>
    <w:rsid w:val="007F7C6F"/>
    <w:rsid w:val="00805AD0"/>
    <w:rsid w:val="008079D0"/>
    <w:rsid w:val="0082128E"/>
    <w:rsid w:val="008273BD"/>
    <w:rsid w:val="00832EB6"/>
    <w:rsid w:val="008660CD"/>
    <w:rsid w:val="008851F1"/>
    <w:rsid w:val="008908BC"/>
    <w:rsid w:val="00896AED"/>
    <w:rsid w:val="008D7313"/>
    <w:rsid w:val="008E6565"/>
    <w:rsid w:val="008F187B"/>
    <w:rsid w:val="008F5DBF"/>
    <w:rsid w:val="00907C00"/>
    <w:rsid w:val="0091626F"/>
    <w:rsid w:val="0091756B"/>
    <w:rsid w:val="00940DEF"/>
    <w:rsid w:val="009553EF"/>
    <w:rsid w:val="00982500"/>
    <w:rsid w:val="00983570"/>
    <w:rsid w:val="00984950"/>
    <w:rsid w:val="00996D0C"/>
    <w:rsid w:val="009B6EB8"/>
    <w:rsid w:val="00A0634B"/>
    <w:rsid w:val="00A117FA"/>
    <w:rsid w:val="00A3519B"/>
    <w:rsid w:val="00A35DA9"/>
    <w:rsid w:val="00A55AE2"/>
    <w:rsid w:val="00A56DB0"/>
    <w:rsid w:val="00A63B0C"/>
    <w:rsid w:val="00A651D3"/>
    <w:rsid w:val="00A67D01"/>
    <w:rsid w:val="00A7699B"/>
    <w:rsid w:val="00A86837"/>
    <w:rsid w:val="00AB5944"/>
    <w:rsid w:val="00AC442D"/>
    <w:rsid w:val="00AD2753"/>
    <w:rsid w:val="00AD7706"/>
    <w:rsid w:val="00AE7898"/>
    <w:rsid w:val="00B056A9"/>
    <w:rsid w:val="00B06BFE"/>
    <w:rsid w:val="00B22A8D"/>
    <w:rsid w:val="00B2353C"/>
    <w:rsid w:val="00B248D8"/>
    <w:rsid w:val="00B25042"/>
    <w:rsid w:val="00B26331"/>
    <w:rsid w:val="00B35833"/>
    <w:rsid w:val="00B37582"/>
    <w:rsid w:val="00B41C7F"/>
    <w:rsid w:val="00B45F56"/>
    <w:rsid w:val="00B55672"/>
    <w:rsid w:val="00B82B40"/>
    <w:rsid w:val="00B85608"/>
    <w:rsid w:val="00B9040F"/>
    <w:rsid w:val="00B933EE"/>
    <w:rsid w:val="00BA361A"/>
    <w:rsid w:val="00BA3798"/>
    <w:rsid w:val="00BB498B"/>
    <w:rsid w:val="00BB4F56"/>
    <w:rsid w:val="00BB6DE2"/>
    <w:rsid w:val="00BD0443"/>
    <w:rsid w:val="00BD189D"/>
    <w:rsid w:val="00BF5227"/>
    <w:rsid w:val="00BF740F"/>
    <w:rsid w:val="00C03225"/>
    <w:rsid w:val="00C13AF9"/>
    <w:rsid w:val="00C15CFE"/>
    <w:rsid w:val="00C25207"/>
    <w:rsid w:val="00C27C97"/>
    <w:rsid w:val="00C630FF"/>
    <w:rsid w:val="00C64134"/>
    <w:rsid w:val="00C70B0B"/>
    <w:rsid w:val="00CA7217"/>
    <w:rsid w:val="00CB193B"/>
    <w:rsid w:val="00CE294E"/>
    <w:rsid w:val="00D03F9D"/>
    <w:rsid w:val="00D134CF"/>
    <w:rsid w:val="00D17A4C"/>
    <w:rsid w:val="00D269C8"/>
    <w:rsid w:val="00D361A6"/>
    <w:rsid w:val="00D41D5C"/>
    <w:rsid w:val="00D42887"/>
    <w:rsid w:val="00D46324"/>
    <w:rsid w:val="00D66176"/>
    <w:rsid w:val="00D71CA8"/>
    <w:rsid w:val="00D86C4D"/>
    <w:rsid w:val="00DD6E63"/>
    <w:rsid w:val="00DE1BD0"/>
    <w:rsid w:val="00E04D55"/>
    <w:rsid w:val="00E067C3"/>
    <w:rsid w:val="00E14858"/>
    <w:rsid w:val="00E3212D"/>
    <w:rsid w:val="00E578A5"/>
    <w:rsid w:val="00E6358F"/>
    <w:rsid w:val="00E64551"/>
    <w:rsid w:val="00E71D87"/>
    <w:rsid w:val="00E96C85"/>
    <w:rsid w:val="00EA3B60"/>
    <w:rsid w:val="00EA5A79"/>
    <w:rsid w:val="00EE3737"/>
    <w:rsid w:val="00F6694B"/>
    <w:rsid w:val="00F71666"/>
    <w:rsid w:val="00FD2464"/>
    <w:rsid w:val="00FD76F0"/>
    <w:rsid w:val="00FF3A24"/>
    <w:rsid w:val="00FF7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8971"/>
  <w15:chartTrackingRefBased/>
  <w15:docId w15:val="{F82761B1-0F78-4F6E-806D-929AF09A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A4"/>
    <w:pPr>
      <w:spacing w:before="60" w:after="120" w:line="264"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ullet">
    <w:name w:val="DBullet"/>
    <w:basedOn w:val="ListParagraph"/>
    <w:qFormat/>
    <w:rsid w:val="004226A4"/>
    <w:pPr>
      <w:numPr>
        <w:numId w:val="1"/>
      </w:numPr>
      <w:tabs>
        <w:tab w:val="num" w:pos="360"/>
      </w:tabs>
      <w:ind w:left="1080" w:hanging="450"/>
      <w:contextualSpacing w:val="0"/>
    </w:pPr>
  </w:style>
  <w:style w:type="paragraph" w:customStyle="1" w:styleId="DNumPara">
    <w:name w:val="DNumPara"/>
    <w:basedOn w:val="ListParagraph"/>
    <w:link w:val="DNumParaChar"/>
    <w:qFormat/>
    <w:rsid w:val="004226A4"/>
    <w:pPr>
      <w:numPr>
        <w:numId w:val="2"/>
      </w:numPr>
      <w:contextualSpacing w:val="0"/>
    </w:pPr>
  </w:style>
  <w:style w:type="character" w:customStyle="1" w:styleId="DNumParaChar">
    <w:name w:val="DNumPara Char"/>
    <w:basedOn w:val="DefaultParagraphFont"/>
    <w:link w:val="DNumPara"/>
    <w:rsid w:val="004226A4"/>
    <w:rPr>
      <w:rFonts w:ascii="Arial" w:hAnsi="Arial"/>
    </w:rPr>
  </w:style>
  <w:style w:type="paragraph" w:styleId="ListParagraph">
    <w:name w:val="List Paragraph"/>
    <w:basedOn w:val="Normal"/>
    <w:link w:val="ListParagraphChar"/>
    <w:uiPriority w:val="34"/>
    <w:qFormat/>
    <w:rsid w:val="004226A4"/>
    <w:pPr>
      <w:ind w:left="720"/>
      <w:contextualSpacing/>
    </w:pPr>
  </w:style>
  <w:style w:type="character" w:styleId="PlaceholderText">
    <w:name w:val="Placeholder Text"/>
    <w:basedOn w:val="DefaultParagraphFont"/>
    <w:uiPriority w:val="99"/>
    <w:semiHidden/>
    <w:rsid w:val="00BF740F"/>
    <w:rPr>
      <w:color w:val="808080"/>
    </w:rPr>
  </w:style>
  <w:style w:type="table" w:styleId="TableGrid">
    <w:name w:val="Table Grid"/>
    <w:basedOn w:val="TableNormal"/>
    <w:uiPriority w:val="39"/>
    <w:rsid w:val="00BF7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3A1"/>
    <w:rPr>
      <w:color w:val="0563C1" w:themeColor="hyperlink"/>
      <w:u w:val="single"/>
    </w:rPr>
  </w:style>
  <w:style w:type="paragraph" w:styleId="FootnoteText">
    <w:name w:val="footnote text"/>
    <w:basedOn w:val="Normal"/>
    <w:link w:val="FootnoteTextChar"/>
    <w:uiPriority w:val="99"/>
    <w:semiHidden/>
    <w:unhideWhenUsed/>
    <w:rsid w:val="0017709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77097"/>
    <w:rPr>
      <w:rFonts w:ascii="Arial" w:hAnsi="Arial"/>
      <w:sz w:val="20"/>
      <w:szCs w:val="20"/>
    </w:rPr>
  </w:style>
  <w:style w:type="character" w:styleId="FootnoteReference">
    <w:name w:val="footnote reference"/>
    <w:basedOn w:val="DefaultParagraphFont"/>
    <w:uiPriority w:val="99"/>
    <w:semiHidden/>
    <w:unhideWhenUsed/>
    <w:rsid w:val="00177097"/>
    <w:rPr>
      <w:vertAlign w:val="superscript"/>
    </w:rPr>
  </w:style>
  <w:style w:type="paragraph" w:styleId="Header">
    <w:name w:val="header"/>
    <w:basedOn w:val="Normal"/>
    <w:link w:val="HeaderChar"/>
    <w:uiPriority w:val="99"/>
    <w:unhideWhenUsed/>
    <w:rsid w:val="004F49E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F49E3"/>
    <w:rPr>
      <w:rFonts w:ascii="Arial" w:hAnsi="Arial"/>
    </w:rPr>
  </w:style>
  <w:style w:type="paragraph" w:styleId="Footer">
    <w:name w:val="footer"/>
    <w:basedOn w:val="Normal"/>
    <w:link w:val="FooterChar"/>
    <w:uiPriority w:val="99"/>
    <w:unhideWhenUsed/>
    <w:rsid w:val="004F49E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F49E3"/>
    <w:rPr>
      <w:rFonts w:ascii="Arial" w:hAnsi="Arial"/>
    </w:rPr>
  </w:style>
  <w:style w:type="character" w:styleId="CommentReference">
    <w:name w:val="annotation reference"/>
    <w:basedOn w:val="DefaultParagraphFont"/>
    <w:uiPriority w:val="99"/>
    <w:semiHidden/>
    <w:unhideWhenUsed/>
    <w:rsid w:val="0064611C"/>
    <w:rPr>
      <w:sz w:val="16"/>
      <w:szCs w:val="16"/>
    </w:rPr>
  </w:style>
  <w:style w:type="paragraph" w:styleId="CommentText">
    <w:name w:val="annotation text"/>
    <w:basedOn w:val="Normal"/>
    <w:link w:val="CommentTextChar"/>
    <w:uiPriority w:val="99"/>
    <w:unhideWhenUsed/>
    <w:rsid w:val="0064611C"/>
    <w:pPr>
      <w:spacing w:line="240" w:lineRule="auto"/>
    </w:pPr>
    <w:rPr>
      <w:sz w:val="20"/>
      <w:szCs w:val="20"/>
    </w:rPr>
  </w:style>
  <w:style w:type="character" w:customStyle="1" w:styleId="CommentTextChar">
    <w:name w:val="Comment Text Char"/>
    <w:basedOn w:val="DefaultParagraphFont"/>
    <w:link w:val="CommentText"/>
    <w:uiPriority w:val="99"/>
    <w:rsid w:val="006461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611C"/>
    <w:rPr>
      <w:b/>
      <w:bCs/>
    </w:rPr>
  </w:style>
  <w:style w:type="character" w:customStyle="1" w:styleId="CommentSubjectChar">
    <w:name w:val="Comment Subject Char"/>
    <w:basedOn w:val="CommentTextChar"/>
    <w:link w:val="CommentSubject"/>
    <w:uiPriority w:val="99"/>
    <w:semiHidden/>
    <w:rsid w:val="0064611C"/>
    <w:rPr>
      <w:rFonts w:ascii="Arial" w:hAnsi="Arial"/>
      <w:b/>
      <w:bCs/>
      <w:sz w:val="20"/>
      <w:szCs w:val="20"/>
    </w:rPr>
  </w:style>
  <w:style w:type="paragraph" w:styleId="BalloonText">
    <w:name w:val="Balloon Text"/>
    <w:basedOn w:val="Normal"/>
    <w:link w:val="BalloonTextChar"/>
    <w:uiPriority w:val="99"/>
    <w:semiHidden/>
    <w:unhideWhenUsed/>
    <w:rsid w:val="0064611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11C"/>
    <w:rPr>
      <w:rFonts w:ascii="Segoe UI" w:hAnsi="Segoe UI" w:cs="Segoe UI"/>
      <w:sz w:val="18"/>
      <w:szCs w:val="18"/>
    </w:rPr>
  </w:style>
  <w:style w:type="character" w:styleId="FollowedHyperlink">
    <w:name w:val="FollowedHyperlink"/>
    <w:basedOn w:val="DefaultParagraphFont"/>
    <w:uiPriority w:val="99"/>
    <w:semiHidden/>
    <w:unhideWhenUsed/>
    <w:rsid w:val="00E578A5"/>
    <w:rPr>
      <w:color w:val="954F72" w:themeColor="followedHyperlink"/>
      <w:u w:val="single"/>
    </w:rPr>
  </w:style>
  <w:style w:type="character" w:customStyle="1" w:styleId="UnresolvedMention1">
    <w:name w:val="Unresolved Mention1"/>
    <w:basedOn w:val="DefaultParagraphFont"/>
    <w:uiPriority w:val="99"/>
    <w:semiHidden/>
    <w:unhideWhenUsed/>
    <w:rsid w:val="00FF7B31"/>
    <w:rPr>
      <w:color w:val="605E5C"/>
      <w:shd w:val="clear" w:color="auto" w:fill="E1DFDD"/>
    </w:rPr>
  </w:style>
  <w:style w:type="paragraph" w:customStyle="1" w:styleId="DocID">
    <w:name w:val="DocID"/>
    <w:basedOn w:val="Footer"/>
    <w:next w:val="Footer"/>
    <w:link w:val="DocIDChar"/>
    <w:rsid w:val="002044F5"/>
    <w:pPr>
      <w:widowControl w:val="0"/>
      <w:tabs>
        <w:tab w:val="clear" w:pos="4513"/>
        <w:tab w:val="clear" w:pos="9026"/>
      </w:tabs>
      <w:jc w:val="right"/>
    </w:pPr>
    <w:rPr>
      <w:rFonts w:eastAsia="Times New Roman" w:cs="Arial"/>
      <w:sz w:val="14"/>
      <w:szCs w:val="20"/>
      <w:lang w:val="en-US"/>
    </w:rPr>
  </w:style>
  <w:style w:type="character" w:customStyle="1" w:styleId="ListParagraphChar">
    <w:name w:val="List Paragraph Char"/>
    <w:basedOn w:val="DefaultParagraphFont"/>
    <w:link w:val="ListParagraph"/>
    <w:uiPriority w:val="34"/>
    <w:rsid w:val="002044F5"/>
    <w:rPr>
      <w:rFonts w:ascii="Arial" w:hAnsi="Arial"/>
    </w:rPr>
  </w:style>
  <w:style w:type="character" w:customStyle="1" w:styleId="DocIDChar">
    <w:name w:val="DocID Char"/>
    <w:basedOn w:val="ListParagraphChar"/>
    <w:link w:val="DocID"/>
    <w:rsid w:val="002044F5"/>
    <w:rPr>
      <w:rFonts w:ascii="Arial" w:eastAsia="Times New Roman" w:hAnsi="Arial" w:cs="Arial"/>
      <w:sz w:val="14"/>
      <w:szCs w:val="20"/>
      <w:lang w:val="en-US" w:eastAsia="en-US"/>
    </w:rPr>
  </w:style>
  <w:style w:type="paragraph" w:styleId="Revision">
    <w:name w:val="Revision"/>
    <w:hidden/>
    <w:uiPriority w:val="99"/>
    <w:semiHidden/>
    <w:rsid w:val="00BA361A"/>
    <w:pPr>
      <w:spacing w:after="0" w:line="240" w:lineRule="auto"/>
    </w:pPr>
    <w:rPr>
      <w:rFonts w:ascii="Arial" w:hAnsi="Arial"/>
    </w:rPr>
  </w:style>
  <w:style w:type="table" w:customStyle="1" w:styleId="TableGrid1">
    <w:name w:val="Table Grid1"/>
    <w:basedOn w:val="TableNormal"/>
    <w:next w:val="TableGrid"/>
    <w:uiPriority w:val="39"/>
    <w:rsid w:val="00AD2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522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F5227"/>
    <w:rPr>
      <w:rFonts w:ascii="Arial" w:hAnsi="Arial"/>
      <w:sz w:val="20"/>
      <w:szCs w:val="20"/>
    </w:rPr>
  </w:style>
  <w:style w:type="character" w:styleId="EndnoteReference">
    <w:name w:val="endnote reference"/>
    <w:basedOn w:val="DefaultParagraphFont"/>
    <w:uiPriority w:val="99"/>
    <w:semiHidden/>
    <w:unhideWhenUsed/>
    <w:rsid w:val="00BF5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401824">
      <w:bodyDiv w:val="1"/>
      <w:marLeft w:val="0"/>
      <w:marRight w:val="0"/>
      <w:marTop w:val="0"/>
      <w:marBottom w:val="0"/>
      <w:divBdr>
        <w:top w:val="none" w:sz="0" w:space="0" w:color="auto"/>
        <w:left w:val="none" w:sz="0" w:space="0" w:color="auto"/>
        <w:bottom w:val="none" w:sz="0" w:space="0" w:color="auto"/>
        <w:right w:val="none" w:sz="0" w:space="0" w:color="auto"/>
      </w:divBdr>
    </w:div>
    <w:div w:id="16494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de.gov/data-visualization/csl-sear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eeca.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eeca.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rade.gov/data-visualization/csl-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1D7B16E2AF2840AB09BEAABB6FD622" ma:contentTypeVersion="12" ma:contentTypeDescription="Create a new document." ma:contentTypeScope="" ma:versionID="5228e438aabb69121baef09235c0b9e3">
  <xsd:schema xmlns:xsd="http://www.w3.org/2001/XMLSchema" xmlns:xs="http://www.w3.org/2001/XMLSchema" xmlns:p="http://schemas.microsoft.com/office/2006/metadata/properties" xmlns:ns2="f49bcf3c-959d-49b9-bd88-3956899ebc3c" xmlns:ns3="222abc36-0815-4a9b-b3f6-51edd1091eee" targetNamespace="http://schemas.microsoft.com/office/2006/metadata/properties" ma:root="true" ma:fieldsID="dd3b56e197e12dc6d6e7f5c06cd8aecf" ns2:_="" ns3:_="">
    <xsd:import namespace="f49bcf3c-959d-49b9-bd88-3956899ebc3c"/>
    <xsd:import namespace="222abc36-0815-4a9b-b3f6-51edd1091e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bcf3c-959d-49b9-bd88-3956899eb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d3f799-2585-429a-ae92-38aec2d16af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abc36-0815-4a9b-b3f6-51edd1091e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5ad6f8-bc6e-4f74-832e-a30888a46f1d}" ma:internalName="TaxCatchAll" ma:showField="CatchAllData" ma:web="222abc36-0815-4a9b-b3f6-51edd1091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 A M E R I C A S ! 1 0 9 6 0 1 9 6 7 9 . 5 < / d o c u m e n t i d >  
     < s e n d e r i d > M S T O R Y < / s e n d e r i d >  
     < s e n d e r e m a i l > M I C H E L L E . S T O R Y @ S Q U I R E P B . C O M < / s e n d e r e m a i l >  
     < l a s t m o d i f i e d > 2 0 2 3 - 0 6 - 0 1 T 1 3 : 5 8 : 0 0 . 0 0 0 0 0 0 0 - 0 4 : 0 0 < / l a s t m o d i f i e d >  
     < d a t a b a s e > A M E R I C A S 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0F2E3-9992-4F72-B43E-AE3540642CA6}">
  <ds:schemaRefs>
    <ds:schemaRef ds:uri="http://schemas.openxmlformats.org/officeDocument/2006/bibliography"/>
  </ds:schemaRefs>
</ds:datastoreItem>
</file>

<file path=customXml/itemProps2.xml><?xml version="1.0" encoding="utf-8"?>
<ds:datastoreItem xmlns:ds="http://schemas.openxmlformats.org/officeDocument/2006/customXml" ds:itemID="{EAAA92C5-E407-4BDC-8CAF-1E0C119D3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bcf3c-959d-49b9-bd88-3956899ebc3c"/>
    <ds:schemaRef ds:uri="222abc36-0815-4a9b-b3f6-51edd1091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002F5-3CB7-45D5-AD42-996C50AC0ADE}">
  <ds:schemaRefs>
    <ds:schemaRef ds:uri="http://www.imanage.com/work/xmlschema"/>
  </ds:schemaRefs>
</ds:datastoreItem>
</file>

<file path=customXml/itemProps4.xml><?xml version="1.0" encoding="utf-8"?>
<ds:datastoreItem xmlns:ds="http://schemas.openxmlformats.org/officeDocument/2006/customXml" ds:itemID="{D7D8623D-DA88-4FF0-847C-9C1D7EB52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Boyle</dc:creator>
  <cp:keywords/>
  <dc:description/>
  <cp:lastModifiedBy>Maisie Cooper-Carlyle</cp:lastModifiedBy>
  <cp:revision>70</cp:revision>
  <dcterms:created xsi:type="dcterms:W3CDTF">2023-07-06T11:32:00Z</dcterms:created>
  <dcterms:modified xsi:type="dcterms:W3CDTF">2024-03-18T12:53:00Z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NONE</vt:lpwstr>
  </property>
  <property fmtid="{D5CDD505-2E9C-101B-9397-08002B2CF9AE}" pid="3" name="dpClientTag">
    <vt:lpwstr>SPBLLPNONE</vt:lpwstr>
  </property>
  <property fmtid="{D5CDD505-2E9C-101B-9397-08002B2CF9AE}" pid="4" name="CUS_DocIDString">
    <vt:lpwstr>1096019679\5\AMERICAS[CRLF]</vt:lpwstr>
  </property>
  <property fmtid="{D5CDD505-2E9C-101B-9397-08002B2CF9AE}" pid="5" name="CUS_DocIDChunk0">
    <vt:lpwstr>1096019679\5\AMERICAS</vt:lpwstr>
  </property>
  <property fmtid="{D5CDD505-2E9C-101B-9397-08002B2CF9AE}" pid="6" name="CUS_DocIDActiveBits">
    <vt:lpwstr>100352</vt:lpwstr>
  </property>
  <property fmtid="{D5CDD505-2E9C-101B-9397-08002B2CF9AE}" pid="7" name="CUS_DocIDLocation">
    <vt:lpwstr>EVERY_PAGE</vt:lpwstr>
  </property>
  <property fmtid="{D5CDD505-2E9C-101B-9397-08002B2CF9AE}" pid="8" name="CUS_DocIDReference">
    <vt:lpwstr>everyPage</vt:lpwstr>
  </property>
</Properties>
</file>